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</w:pPr>
      <w:r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  <w:t>提供赛事动员或开展培训的宣传报道的链接、截图或相关活动的会议记录等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zZjVjNzE0MzhjOTI4ZjM1MGY5N2RkNDY4OGU0MTAifQ=="/>
  </w:docVars>
  <w:rsids>
    <w:rsidRoot w:val="00000000"/>
    <w:rsid w:val="10265D59"/>
    <w:rsid w:val="400A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2023-03-28T03:33:00Z</dcterms:created>
  <dc:creator>guo</dc:creator>
  <cp:lastModifiedBy>薛云峰</cp:lastModifiedBy>
  <dcterms:modified xsi:type="dcterms:W3CDTF">2024-03-19T00:40:48Z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687B4FA07EDD461E903E7028961A63EE_12</vt:lpwstr>
  </property>
</Properties>
</file>