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 xml:space="preserve">附件2  </w:t>
      </w:r>
      <w:r>
        <w:rPr>
          <w:rFonts w:hint="eastAsia" w:ascii="仿宋" w:hAnsi="仿宋" w:eastAsia="仿宋" w:cs="仿宋"/>
          <w:sz w:val="32"/>
          <w:szCs w:val="32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广东财经大学**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社团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202*-202*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自检报告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本社团组织建设基本情况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Arial" w:hAnsi="Arial" w:eastAsia="仿宋" w:cs="Arial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-202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学年活动开展的基本情况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清楚写明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202*-202*学年活动开展基本情况，并注明</w:t>
      </w:r>
      <w:r>
        <w:rPr>
          <w:rFonts w:hint="eastAsia" w:ascii="仿宋" w:hAnsi="仿宋" w:eastAsia="仿宋" w:cs="仿宋"/>
          <w:sz w:val="32"/>
          <w:szCs w:val="32"/>
        </w:rPr>
        <w:t>有无违纪违规情况等；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三、现存问题及解决思路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现存问题：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Arial" w:hAnsi="Arial" w:eastAsia="仿宋" w:cs="Arial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解决思路：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Arial" w:hAnsi="Arial" w:eastAsia="仿宋" w:cs="Arial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-202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学年工作计划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Arial" w:hAnsi="Arial" w:eastAsia="仿宋" w:cs="Arial"/>
          <w:sz w:val="32"/>
          <w:szCs w:val="32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五、对本社团过去一年工作的自检结论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注明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“合格”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或是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“不合格”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社团学生负责人（手写签名）：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社团指导老师（手写签名）：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4" w:firstLineChars="19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04" w:firstLineChars="19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****（社团名称）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      2025年*月*日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黑体" w:hAnsi="黑体" w:eastAsia="黑体" w:cs="仿宋"/>
          <w:color w:val="FF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仿宋"/>
          <w:sz w:val="28"/>
          <w:szCs w:val="28"/>
          <w:lang w:eastAsia="zh-CN"/>
        </w:rPr>
      </w:pPr>
      <w:r>
        <w:rPr>
          <w:rFonts w:hint="eastAsia" w:ascii="黑体" w:hAnsi="黑体" w:eastAsia="黑体" w:cs="仿宋"/>
          <w:color w:val="FF0000"/>
          <w:sz w:val="28"/>
          <w:szCs w:val="28"/>
        </w:rPr>
        <w:t>格式要求</w:t>
      </w:r>
      <w:r>
        <w:rPr>
          <w:rFonts w:hint="eastAsia" w:ascii="黑体" w:hAnsi="黑体" w:eastAsia="黑体" w:cs="仿宋"/>
          <w:color w:val="FF0000"/>
          <w:sz w:val="28"/>
          <w:szCs w:val="28"/>
          <w:lang w:eastAsia="zh-CN"/>
        </w:rPr>
        <w:t>（完稿后请将“格式要求删除”）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1.标题:“社团名称+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202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-202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*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学年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自检报告”，2号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  <w:lang w:eastAsia="zh-CN"/>
        </w:rPr>
        <w:t>方正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小标宋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  <w:lang w:eastAsia="zh-CN"/>
        </w:rPr>
        <w:t>简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体字。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2.正文字体：3号仿宋体字。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3.文中结构层次序数依次可以用“一、”“（一）”“1.”“（1）”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6"/>
        <w:textAlignment w:val="auto"/>
        <w:rPr>
          <w:rFonts w:hint="eastAsia"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4.行间距：固定值28磅。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36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5.字数：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自检报告字数控制在2000字左右。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left"/>
        <w:textAlignment w:val="auto"/>
        <w:rPr>
          <w:rFonts w:hint="eastAsia" w:ascii="宋体" w:hAnsi="宋体" w:cs="宋体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6.自检报告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双面打印，文末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由学生社团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现任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</w:rPr>
        <w:t>主要负责人、指导老师手写签名。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lMDQ2ODRjMGY2MDA0N2UyMTgxOTMwMTM1YmU1YWIifQ=="/>
  </w:docVars>
  <w:rsids>
    <w:rsidRoot w:val="5A4A0D30"/>
    <w:rsid w:val="0D822C24"/>
    <w:rsid w:val="0F022F45"/>
    <w:rsid w:val="1EBE0D9A"/>
    <w:rsid w:val="26977B92"/>
    <w:rsid w:val="2DFC63DE"/>
    <w:rsid w:val="2F9F6FD9"/>
    <w:rsid w:val="5A4A0D30"/>
    <w:rsid w:val="72A76731"/>
    <w:rsid w:val="7A9C6497"/>
    <w:rsid w:val="E7FFC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406</Characters>
  <Lines>0</Lines>
  <Paragraphs>0</Paragraphs>
  <TotalTime>5</TotalTime>
  <ScaleCrop>false</ScaleCrop>
  <LinksUpToDate>false</LinksUpToDate>
  <CharactersWithSpaces>488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2023-05-14T01:59:00Z</dcterms:created>
  <dc:creator>彭蔼</dc:creator>
  <cp:lastModifiedBy>符可</cp:lastModifiedBy>
  <dcterms:modified xsi:type="dcterms:W3CDTF">2025-06-04T08:23:23Z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B31387F8B93A35C7E7083F68EBEF633C_43</vt:lpwstr>
  </property>
</Properties>
</file>