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spacing w:line="480" w:lineRule="exact"/>
        <w:jc w:val="center"/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</w:pPr>
      <w:r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  <w:t>学院党政领导班子成员参与相关活动的</w:t>
      </w:r>
      <w:bookmarkStart w:id="0" w:name="_GoBack"/>
      <w:bookmarkEnd w:id="0"/>
      <w:r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  <w:t>新闻链接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kYmY5YzFlNmIzNjZmNzA1MWRiZTYzOWUwYjE1NWMifQ=="/>
  </w:docVars>
  <w:rsids>
    <w:rsidRoot w:val="00000000"/>
    <w:rsid w:val="7833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2023-03-28T02:47:33Z</dcterms:created>
  <dc:creator>guo</dc:creator>
  <cp:lastModifiedBy>薛云峰</cp:lastModifiedBy>
  <dcterms:modified xsi:type="dcterms:W3CDTF">2023-03-28T02:47:46Z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2BFAE77201F343E9B9518B85E74EA667_12</vt:lpwstr>
  </property>
</Properties>
</file>