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E1A" w:rsidRPr="00C31D15" w:rsidRDefault="00C74E1A" w:rsidP="00C31D15">
      <w:pPr>
        <w:spacing w:line="480" w:lineRule="exact"/>
        <w:jc w:val="center"/>
        <w:rPr>
          <w:rFonts w:ascii="华文中宋" w:eastAsia="华文中宋" w:hAnsi="华文中宋" w:cs="Tahoma"/>
          <w:b/>
          <w:color w:val="333333"/>
          <w:sz w:val="36"/>
          <w:szCs w:val="36"/>
          <w:shd w:val="clear" w:color="auto" w:fill="FFFFFF"/>
        </w:rPr>
      </w:pPr>
      <w:r w:rsidRPr="00C31D15">
        <w:rPr>
          <w:rFonts w:ascii="华文中宋" w:eastAsia="华文中宋" w:hAnsi="华文中宋" w:cs="Tahoma" w:hint="eastAsia"/>
          <w:b/>
          <w:color w:val="333333"/>
          <w:sz w:val="36"/>
          <w:szCs w:val="36"/>
          <w:shd w:val="clear" w:color="auto" w:fill="FFFFFF"/>
        </w:rPr>
        <w:t>校团委201</w:t>
      </w:r>
      <w:r w:rsidR="00DC66A8" w:rsidRPr="00C31D15">
        <w:rPr>
          <w:rFonts w:ascii="华文中宋" w:eastAsia="华文中宋" w:hAnsi="华文中宋" w:cs="Tahoma" w:hint="eastAsia"/>
          <w:b/>
          <w:color w:val="333333"/>
          <w:sz w:val="36"/>
          <w:szCs w:val="36"/>
          <w:shd w:val="clear" w:color="auto" w:fill="FFFFFF"/>
        </w:rPr>
        <w:t>8</w:t>
      </w:r>
      <w:r w:rsidRPr="00C31D15">
        <w:rPr>
          <w:rFonts w:ascii="华文中宋" w:eastAsia="华文中宋" w:hAnsi="华文中宋" w:cs="Tahoma" w:hint="eastAsia"/>
          <w:b/>
          <w:color w:val="333333"/>
          <w:sz w:val="36"/>
          <w:szCs w:val="36"/>
          <w:shd w:val="clear" w:color="auto" w:fill="FFFFFF"/>
        </w:rPr>
        <w:t>年</w:t>
      </w:r>
    </w:p>
    <w:p w:rsidR="00C74E1A" w:rsidRPr="00C31D15" w:rsidRDefault="00C74E1A" w:rsidP="00C31D15">
      <w:pPr>
        <w:spacing w:line="480" w:lineRule="exact"/>
        <w:jc w:val="center"/>
        <w:rPr>
          <w:rFonts w:ascii="华文中宋" w:eastAsia="华文中宋" w:hAnsi="华文中宋" w:cs="Tahoma"/>
          <w:b/>
          <w:color w:val="333333"/>
          <w:sz w:val="36"/>
          <w:szCs w:val="36"/>
          <w:shd w:val="clear" w:color="auto" w:fill="FFFFFF"/>
        </w:rPr>
      </w:pPr>
      <w:r w:rsidRPr="00C31D15">
        <w:rPr>
          <w:rFonts w:ascii="华文中宋" w:eastAsia="华文中宋" w:hAnsi="华文中宋" w:cs="Tahoma" w:hint="eastAsia"/>
          <w:b/>
          <w:color w:val="333333"/>
          <w:sz w:val="36"/>
          <w:szCs w:val="36"/>
          <w:shd w:val="clear" w:color="auto" w:fill="FFFFFF"/>
        </w:rPr>
        <w:t>大事记</w:t>
      </w:r>
    </w:p>
    <w:p w:rsidR="00C74E1A" w:rsidRDefault="00C74E1A" w:rsidP="00C31D15">
      <w:pPr>
        <w:spacing w:line="480" w:lineRule="exact"/>
        <w:jc w:val="center"/>
        <w:rPr>
          <w:rFonts w:ascii="仿宋" w:eastAsia="仿宋" w:hAnsi="仿宋" w:cs="Tahoma"/>
          <w:b/>
          <w:color w:val="333333"/>
          <w:sz w:val="44"/>
          <w:szCs w:val="44"/>
          <w:shd w:val="clear" w:color="auto" w:fill="FFFFFF"/>
        </w:rPr>
      </w:pPr>
    </w:p>
    <w:p w:rsidR="00F83C5F" w:rsidRPr="00F83C5F" w:rsidRDefault="00677102" w:rsidP="00C31D15">
      <w:pPr>
        <w:spacing w:line="480" w:lineRule="exact"/>
        <w:ind w:firstLine="49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33196A">
        <w:rPr>
          <w:rFonts w:ascii="仿宋" w:eastAsia="仿宋" w:hAnsi="仿宋" w:cs="Tahoma" w:hint="eastAsia"/>
          <w:b/>
          <w:color w:val="333333"/>
          <w:sz w:val="28"/>
          <w:szCs w:val="28"/>
          <w:shd w:val="clear" w:color="auto" w:fill="FFFFFF"/>
        </w:rPr>
        <w:t>.</w:t>
      </w:r>
      <w:r w:rsidR="00554650" w:rsidRPr="00F83C5F">
        <w:rPr>
          <w:rFonts w:ascii="仿宋" w:eastAsia="仿宋" w:hAnsi="仿宋" w:cs="Tahoma" w:hint="eastAsia"/>
          <w:b/>
          <w:color w:val="333333"/>
          <w:sz w:val="28"/>
          <w:szCs w:val="28"/>
          <w:shd w:val="clear" w:color="auto" w:fill="FFFFFF"/>
        </w:rPr>
        <w:t>我校辩论队</w:t>
      </w:r>
      <w:r w:rsidR="00554650">
        <w:rPr>
          <w:rFonts w:ascii="仿宋" w:eastAsia="仿宋" w:hAnsi="仿宋" w:cs="Tahoma" w:hint="eastAsia"/>
          <w:b/>
          <w:color w:val="333333"/>
          <w:sz w:val="28"/>
          <w:szCs w:val="28"/>
          <w:shd w:val="clear" w:color="auto" w:fill="FFFFFF"/>
        </w:rPr>
        <w:t>在</w:t>
      </w:r>
      <w:r w:rsidR="00F83C5F" w:rsidRPr="00F83C5F">
        <w:rPr>
          <w:rFonts w:ascii="仿宋" w:eastAsia="仿宋" w:hAnsi="仿宋" w:cs="Tahoma" w:hint="eastAsia"/>
          <w:b/>
          <w:color w:val="333333"/>
          <w:sz w:val="28"/>
          <w:szCs w:val="28"/>
          <w:shd w:val="clear" w:color="auto" w:fill="FFFFFF"/>
        </w:rPr>
        <w:t>第十届中华辩论联赛</w:t>
      </w:r>
      <w:r w:rsidR="00554650">
        <w:rPr>
          <w:rFonts w:ascii="仿宋" w:eastAsia="仿宋" w:hAnsi="仿宋" w:cs="Tahoma" w:hint="eastAsia"/>
          <w:b/>
          <w:color w:val="333333"/>
          <w:sz w:val="28"/>
          <w:szCs w:val="28"/>
          <w:shd w:val="clear" w:color="auto" w:fill="FFFFFF"/>
        </w:rPr>
        <w:t>中</w:t>
      </w:r>
      <w:r w:rsidR="00F83C5F" w:rsidRPr="00F83C5F">
        <w:rPr>
          <w:rFonts w:ascii="仿宋" w:eastAsia="仿宋" w:hAnsi="仿宋" w:cs="Tahoma" w:hint="eastAsia"/>
          <w:b/>
          <w:color w:val="333333"/>
          <w:sz w:val="28"/>
          <w:szCs w:val="28"/>
          <w:shd w:val="clear" w:color="auto" w:fill="FFFFFF"/>
        </w:rPr>
        <w:t>勇夺亚军</w:t>
      </w:r>
    </w:p>
    <w:p w:rsidR="00F83C5F" w:rsidRPr="00457AA9" w:rsidRDefault="00F83C5F" w:rsidP="004C41C6">
      <w:pPr>
        <w:spacing w:line="480" w:lineRule="exact"/>
        <w:ind w:firstLine="493"/>
        <w:rPr>
          <w:rFonts w:ascii="仿宋" w:eastAsia="仿宋" w:hAnsi="仿宋" w:cs="Tahoma"/>
          <w:color w:val="333333"/>
          <w:sz w:val="28"/>
          <w:szCs w:val="28"/>
          <w:shd w:val="clear" w:color="auto" w:fill="FFFFFF"/>
        </w:rPr>
      </w:pPr>
      <w:r w:rsidRPr="00457AA9">
        <w:rPr>
          <w:rFonts w:ascii="仿宋" w:eastAsia="仿宋" w:hAnsi="仿宋" w:cs="Tahoma" w:hint="eastAsia"/>
          <w:color w:val="333333"/>
          <w:sz w:val="28"/>
          <w:szCs w:val="28"/>
          <w:shd w:val="clear" w:color="auto" w:fill="FFFFFF"/>
        </w:rPr>
        <w:t>1月19日至21日，第十届中华辩论联赛大决赛在温州大学举行，我校辩论队夺得亚军，创建队以来最佳成绩。</w:t>
      </w:r>
    </w:p>
    <w:p w:rsidR="00DC66A8" w:rsidRDefault="00F83C5F" w:rsidP="004C41C6">
      <w:pPr>
        <w:spacing w:line="480" w:lineRule="exact"/>
        <w:ind w:firstLine="493"/>
        <w:rPr>
          <w:rFonts w:ascii="仿宋" w:eastAsia="仿宋" w:hAnsi="仿宋" w:cs="Tahoma"/>
          <w:color w:val="333333"/>
          <w:sz w:val="28"/>
          <w:szCs w:val="28"/>
          <w:shd w:val="clear" w:color="auto" w:fill="FFFFFF"/>
        </w:rPr>
      </w:pPr>
      <w:r w:rsidRPr="00F83C5F">
        <w:rPr>
          <w:rFonts w:ascii="仿宋" w:eastAsia="仿宋" w:hAnsi="仿宋" w:cs="Tahoma" w:hint="eastAsia"/>
          <w:color w:val="333333"/>
          <w:sz w:val="28"/>
          <w:szCs w:val="28"/>
          <w:shd w:val="clear" w:color="auto" w:fill="FFFFFF"/>
        </w:rPr>
        <w:t>中华辩论联赛是由在国内辩坛具有广泛影响力的争鸣辩论网于2009年发起举办的全国性华语辩论赛事，是目前华语辩论界参赛队伍最多、覆盖范围最广、影响力最大的辩论盛事之一。</w:t>
      </w:r>
    </w:p>
    <w:p w:rsidR="00C74E1A" w:rsidRDefault="00DC66A8" w:rsidP="00C74E1A">
      <w:pPr>
        <w:rPr>
          <w:rFonts w:ascii="Tahoma" w:hAnsi="Tahoma" w:cs="Tahoma"/>
          <w:color w:val="333333"/>
          <w:sz w:val="29"/>
          <w:szCs w:val="29"/>
          <w:shd w:val="clear" w:color="auto" w:fill="FFFFFF"/>
        </w:rPr>
      </w:pPr>
      <w:r w:rsidRPr="00DC66A8">
        <w:rPr>
          <w:rFonts w:ascii="Tahoma" w:hAnsi="Tahoma" w:cs="Tahoma" w:hint="eastAsia"/>
          <w:noProof/>
          <w:color w:val="333333"/>
          <w:sz w:val="29"/>
          <w:szCs w:val="29"/>
          <w:shd w:val="clear" w:color="auto" w:fill="FFFFFF"/>
        </w:rPr>
        <w:drawing>
          <wp:inline distT="0" distB="0" distL="0" distR="0">
            <wp:extent cx="2505075" cy="1879200"/>
            <wp:effectExtent l="19050" t="0" r="9525" b="0"/>
            <wp:docPr id="115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亚军.jp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1879200"/>
                    </a:xfrm>
                    <a:prstGeom prst="rect">
                      <a:avLst/>
                    </a:prstGeom>
                  </pic:spPr>
                </pic:pic>
              </a:graphicData>
            </a:graphic>
          </wp:inline>
        </w:drawing>
      </w:r>
    </w:p>
    <w:p w:rsidR="00677102" w:rsidRDefault="00677102"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33196A">
        <w:rPr>
          <w:rFonts w:ascii="仿宋" w:eastAsia="仿宋" w:hAnsi="仿宋" w:cs="Tahoma" w:hint="eastAsia"/>
          <w:b/>
          <w:color w:val="333333"/>
          <w:sz w:val="28"/>
          <w:szCs w:val="28"/>
          <w:shd w:val="clear" w:color="auto" w:fill="FFFFFF"/>
        </w:rPr>
        <w:t>.</w:t>
      </w:r>
      <w:r>
        <w:rPr>
          <w:rFonts w:ascii="仿宋" w:eastAsia="仿宋" w:hAnsi="仿宋" w:cs="Tahoma" w:hint="eastAsia"/>
          <w:b/>
          <w:color w:val="333333"/>
          <w:sz w:val="28"/>
          <w:szCs w:val="28"/>
          <w:shd w:val="clear" w:color="auto" w:fill="FFFFFF"/>
        </w:rPr>
        <w:t>我校学子获</w:t>
      </w:r>
      <w:r w:rsidRPr="00DE7845">
        <w:rPr>
          <w:rFonts w:ascii="仿宋" w:eastAsia="仿宋" w:hAnsi="仿宋" w:cs="Tahoma" w:hint="eastAsia"/>
          <w:b/>
          <w:color w:val="000000" w:themeColor="text1"/>
          <w:sz w:val="28"/>
          <w:szCs w:val="28"/>
          <w:shd w:val="clear" w:color="auto" w:fill="FFFFFF"/>
        </w:rPr>
        <w:t>17</w:t>
      </w:r>
      <w:r>
        <w:rPr>
          <w:rFonts w:ascii="仿宋" w:eastAsia="仿宋" w:hAnsi="仿宋" w:cs="Tahoma" w:hint="eastAsia"/>
          <w:b/>
          <w:color w:val="333333"/>
          <w:sz w:val="28"/>
          <w:szCs w:val="28"/>
          <w:shd w:val="clear" w:color="auto" w:fill="FFFFFF"/>
        </w:rPr>
        <w:t>项广东大学生科技创新培育专项资金项目</w:t>
      </w:r>
    </w:p>
    <w:p w:rsidR="00477923" w:rsidRDefault="00677102" w:rsidP="00477923">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1月26日，由团省委、省财政厅设立的广东大学生科技创新培育专项资金（攀登计划专项资金）立项资助结果公布，我校共有17个项目获立项，其中重点项</w:t>
      </w:r>
      <w:r>
        <w:rPr>
          <w:rFonts w:ascii="仿宋" w:eastAsia="仿宋" w:hAnsi="仿宋" w:cs="Tahoma" w:hint="eastAsia"/>
          <w:color w:val="333333"/>
          <w:sz w:val="28"/>
          <w:szCs w:val="28"/>
          <w:shd w:val="clear" w:color="auto" w:fill="FFFFFF"/>
        </w:rPr>
        <w:lastRenderedPageBreak/>
        <w:t>目5项、一般项目12项，立项资助资金总计28万元。重点项目立项数位列全省高校第五。</w:t>
      </w:r>
    </w:p>
    <w:p w:rsidR="00477923" w:rsidRDefault="00477923" w:rsidP="00477923">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3</w:t>
      </w:r>
      <w:r w:rsidR="0033196A">
        <w:rPr>
          <w:rFonts w:ascii="仿宋" w:eastAsia="仿宋" w:hAnsi="仿宋" w:cs="Tahoma" w:hint="eastAsia"/>
          <w:b/>
          <w:color w:val="333333"/>
          <w:sz w:val="28"/>
          <w:szCs w:val="28"/>
          <w:shd w:val="clear" w:color="auto" w:fill="FFFFFF"/>
        </w:rPr>
        <w:t>.</w:t>
      </w:r>
      <w:r w:rsidRPr="00477923">
        <w:rPr>
          <w:rFonts w:ascii="仿宋" w:eastAsia="仿宋" w:hAnsi="仿宋" w:cs="Tahoma" w:hint="eastAsia"/>
          <w:b/>
          <w:color w:val="333333"/>
          <w:sz w:val="28"/>
          <w:szCs w:val="28"/>
          <w:shd w:val="clear" w:color="auto" w:fill="FFFFFF"/>
        </w:rPr>
        <w:t>公共管理学院2015级房地产开发与管理1班团支部获评2017年全国高校“活力团支部</w:t>
      </w:r>
      <w:r>
        <w:rPr>
          <w:rFonts w:ascii="仿宋" w:eastAsia="仿宋" w:hAnsi="仿宋" w:cs="Tahoma" w:hint="eastAsia"/>
          <w:b/>
          <w:color w:val="333333"/>
          <w:sz w:val="28"/>
          <w:szCs w:val="28"/>
          <w:shd w:val="clear" w:color="auto" w:fill="FFFFFF"/>
        </w:rPr>
        <w:t>”</w:t>
      </w:r>
    </w:p>
    <w:p w:rsidR="00477923" w:rsidRDefault="00477923" w:rsidP="00477923">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3月1日，</w:t>
      </w:r>
      <w:r w:rsidRPr="00477923">
        <w:rPr>
          <w:rFonts w:ascii="仿宋" w:eastAsia="仿宋" w:hAnsi="仿宋" w:cs="Tahoma" w:hint="eastAsia"/>
          <w:color w:val="333333"/>
          <w:sz w:val="28"/>
          <w:szCs w:val="28"/>
          <w:shd w:val="clear" w:color="auto" w:fill="FFFFFF"/>
        </w:rPr>
        <w:t>团中央学校部公布2017年全国高校“活力团支部”遴选结果，我校公共管理学院2015级房地产开发与管理1班团支部入选。</w:t>
      </w:r>
    </w:p>
    <w:p w:rsidR="00477923" w:rsidRPr="00477923" w:rsidRDefault="00477923" w:rsidP="00477923">
      <w:pPr>
        <w:spacing w:line="480" w:lineRule="exact"/>
        <w:ind w:firstLineChars="200" w:firstLine="560"/>
        <w:rPr>
          <w:rFonts w:ascii="仿宋" w:eastAsia="仿宋" w:hAnsi="仿宋" w:cs="Tahoma"/>
          <w:color w:val="333333"/>
          <w:sz w:val="28"/>
          <w:szCs w:val="28"/>
          <w:shd w:val="clear" w:color="auto" w:fill="FFFFFF"/>
        </w:rPr>
      </w:pPr>
      <w:r w:rsidRPr="00477923">
        <w:rPr>
          <w:rFonts w:ascii="仿宋" w:eastAsia="仿宋" w:hAnsi="仿宋" w:cs="Tahoma" w:hint="eastAsia"/>
          <w:color w:val="333333"/>
          <w:sz w:val="28"/>
          <w:szCs w:val="28"/>
          <w:shd w:val="clear" w:color="auto" w:fill="FFFFFF"/>
        </w:rPr>
        <w:t>全国高校“活力团支部”创建遴选活动以思想引领成效好、组织运行活力强、工作开展活力强、团员参与活力强、宣传展示活力强为标准，经校内推优、团省委遴选、团中央组织网络投票、集中评审等环节，共产生1000个“活力团支部”。</w:t>
      </w:r>
    </w:p>
    <w:p w:rsidR="00E37222" w:rsidRDefault="0033196A" w:rsidP="00E37222">
      <w:pPr>
        <w:spacing w:line="480" w:lineRule="exact"/>
        <w:ind w:left="1" w:firstLineChars="198" w:firstLine="557"/>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4.</w:t>
      </w:r>
      <w:r w:rsidR="00812BDD" w:rsidRPr="00F71CB9">
        <w:rPr>
          <w:rFonts w:ascii="仿宋" w:eastAsia="仿宋" w:hAnsi="仿宋" w:cs="Tahoma"/>
          <w:b/>
          <w:color w:val="333333"/>
          <w:sz w:val="28"/>
          <w:szCs w:val="28"/>
          <w:shd w:val="clear" w:color="auto" w:fill="FFFFFF"/>
        </w:rPr>
        <w:t>我校</w:t>
      </w:r>
      <w:r w:rsidR="00812BDD" w:rsidRPr="00F71CB9">
        <w:rPr>
          <w:rFonts w:ascii="仿宋" w:eastAsia="仿宋" w:hAnsi="仿宋" w:cs="Tahoma" w:hint="eastAsia"/>
          <w:b/>
          <w:color w:val="333333"/>
          <w:sz w:val="28"/>
          <w:szCs w:val="28"/>
          <w:shd w:val="clear" w:color="auto" w:fill="FFFFFF"/>
        </w:rPr>
        <w:t>在广东省</w:t>
      </w:r>
      <w:r w:rsidR="00812BDD">
        <w:rPr>
          <w:rFonts w:ascii="仿宋" w:eastAsia="仿宋" w:hAnsi="仿宋" w:cs="Tahoma" w:hint="eastAsia"/>
          <w:b/>
          <w:color w:val="333333"/>
          <w:sz w:val="28"/>
          <w:szCs w:val="28"/>
          <w:shd w:val="clear" w:color="auto" w:fill="FFFFFF"/>
        </w:rPr>
        <w:t>五四“两红两优”</w:t>
      </w:r>
      <w:r w:rsidR="00812BDD" w:rsidRPr="00F71CB9">
        <w:rPr>
          <w:rFonts w:ascii="仿宋" w:eastAsia="仿宋" w:hAnsi="仿宋" w:cs="Tahoma" w:hint="eastAsia"/>
          <w:b/>
          <w:color w:val="333333"/>
          <w:sz w:val="28"/>
          <w:szCs w:val="28"/>
          <w:shd w:val="clear" w:color="auto" w:fill="FFFFFF"/>
        </w:rPr>
        <w:t>评选中</w:t>
      </w:r>
      <w:r w:rsidR="00812BDD" w:rsidRPr="00F71CB9">
        <w:rPr>
          <w:rFonts w:ascii="仿宋" w:eastAsia="仿宋" w:hAnsi="仿宋" w:cs="Tahoma"/>
          <w:b/>
          <w:color w:val="333333"/>
          <w:sz w:val="28"/>
          <w:szCs w:val="28"/>
          <w:shd w:val="clear" w:color="auto" w:fill="FFFFFF"/>
        </w:rPr>
        <w:t>获得多项荣誉</w:t>
      </w:r>
    </w:p>
    <w:p w:rsidR="00812BDD" w:rsidRDefault="00812BDD" w:rsidP="00E37222">
      <w:pPr>
        <w:spacing w:line="480" w:lineRule="exact"/>
        <w:ind w:left="1" w:firstLineChars="198" w:firstLine="554"/>
        <w:rPr>
          <w:rFonts w:ascii="Tahoma" w:hAnsi="Tahoma" w:cs="Tahoma"/>
          <w:color w:val="333333"/>
          <w:sz w:val="29"/>
          <w:szCs w:val="29"/>
          <w:shd w:val="clear" w:color="auto" w:fill="FFFFFF"/>
        </w:rPr>
      </w:pPr>
      <w:r>
        <w:rPr>
          <w:rFonts w:ascii="仿宋" w:eastAsia="仿宋" w:hAnsi="仿宋" w:cs="Tahoma" w:hint="eastAsia"/>
          <w:color w:val="333333"/>
          <w:sz w:val="28"/>
          <w:szCs w:val="28"/>
          <w:shd w:val="clear" w:color="auto" w:fill="FFFFFF"/>
        </w:rPr>
        <w:t>4月28日，在广东省五四表彰中，公共管理</w:t>
      </w:r>
      <w:r>
        <w:rPr>
          <w:rFonts w:ascii="仿宋" w:eastAsia="仿宋" w:hAnsi="仿宋" w:cs="Tahoma"/>
          <w:color w:val="333333"/>
          <w:sz w:val="28"/>
          <w:szCs w:val="28"/>
          <w:shd w:val="clear" w:color="auto" w:fill="FFFFFF"/>
        </w:rPr>
        <w:t>学院团委获“五四红旗团委”、</w:t>
      </w:r>
      <w:r>
        <w:rPr>
          <w:rFonts w:ascii="仿宋" w:eastAsia="仿宋" w:hAnsi="仿宋" w:cs="Tahoma" w:hint="eastAsia"/>
          <w:color w:val="333333"/>
          <w:sz w:val="28"/>
          <w:szCs w:val="28"/>
          <w:shd w:val="clear" w:color="auto" w:fill="FFFFFF"/>
        </w:rPr>
        <w:t>财政税务</w:t>
      </w:r>
      <w:r>
        <w:rPr>
          <w:rFonts w:ascii="仿宋" w:eastAsia="仿宋" w:hAnsi="仿宋" w:cs="Tahoma"/>
          <w:color w:val="333333"/>
          <w:sz w:val="28"/>
          <w:szCs w:val="28"/>
          <w:shd w:val="clear" w:color="auto" w:fill="FFFFFF"/>
        </w:rPr>
        <w:t>学院佛山校区团总支获“五四红旗团支部”称号；校团委</w:t>
      </w:r>
      <w:r>
        <w:rPr>
          <w:rFonts w:ascii="仿宋" w:eastAsia="仿宋" w:hAnsi="仿宋" w:cs="Tahoma" w:hint="eastAsia"/>
          <w:color w:val="333333"/>
          <w:sz w:val="28"/>
          <w:szCs w:val="28"/>
          <w:shd w:val="clear" w:color="auto" w:fill="FFFFFF"/>
        </w:rPr>
        <w:t>郭显军</w:t>
      </w:r>
      <w:r>
        <w:rPr>
          <w:rFonts w:ascii="仿宋" w:eastAsia="仿宋" w:hAnsi="仿宋" w:cs="Tahoma"/>
          <w:color w:val="333333"/>
          <w:sz w:val="28"/>
          <w:szCs w:val="28"/>
          <w:shd w:val="clear" w:color="auto" w:fill="FFFFFF"/>
        </w:rPr>
        <w:t>获“优秀共青团干部”，</w:t>
      </w:r>
      <w:r>
        <w:rPr>
          <w:rFonts w:ascii="仿宋" w:eastAsia="仿宋" w:hAnsi="仿宋" w:cs="Tahoma" w:hint="eastAsia"/>
          <w:color w:val="333333"/>
          <w:sz w:val="28"/>
          <w:szCs w:val="28"/>
          <w:shd w:val="clear" w:color="auto" w:fill="FFFFFF"/>
        </w:rPr>
        <w:t>会计学院洪梓博、统计与数学学院林泽漫荣</w:t>
      </w:r>
      <w:r>
        <w:rPr>
          <w:rFonts w:ascii="仿宋" w:eastAsia="仿宋" w:hAnsi="仿宋" w:cs="Tahoma"/>
          <w:color w:val="333333"/>
          <w:sz w:val="28"/>
          <w:szCs w:val="28"/>
          <w:shd w:val="clear" w:color="auto" w:fill="FFFFFF"/>
        </w:rPr>
        <w:t>获“优秀共青团员”称号。</w:t>
      </w:r>
    </w:p>
    <w:p w:rsidR="006F1C10" w:rsidRPr="006F1C10" w:rsidRDefault="0033196A" w:rsidP="001475FF">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5.</w:t>
      </w:r>
      <w:r w:rsidR="006F1C10" w:rsidRPr="006F1C10">
        <w:rPr>
          <w:rFonts w:ascii="仿宋" w:eastAsia="仿宋" w:hAnsi="仿宋" w:cs="Tahoma" w:hint="eastAsia"/>
          <w:b/>
          <w:color w:val="333333"/>
          <w:sz w:val="28"/>
          <w:szCs w:val="28"/>
          <w:shd w:val="clear" w:color="auto" w:fill="FFFFFF"/>
        </w:rPr>
        <w:t>我校林泽娜同学荣获全国优秀共青团员称号</w:t>
      </w:r>
    </w:p>
    <w:p w:rsidR="006F1C10" w:rsidRDefault="006F1C10" w:rsidP="001475FF">
      <w:pPr>
        <w:spacing w:line="480" w:lineRule="exact"/>
        <w:ind w:firstLine="493"/>
        <w:rPr>
          <w:rFonts w:ascii="仿宋" w:eastAsia="仿宋" w:hAnsi="仿宋" w:cs="Tahoma"/>
          <w:color w:val="333333"/>
          <w:sz w:val="28"/>
          <w:szCs w:val="28"/>
          <w:shd w:val="clear" w:color="auto" w:fill="FFFFFF"/>
        </w:rPr>
      </w:pPr>
      <w:r w:rsidRPr="006F1C10">
        <w:rPr>
          <w:rFonts w:ascii="仿宋" w:eastAsia="仿宋" w:hAnsi="仿宋" w:cs="Tahoma" w:hint="eastAsia"/>
          <w:color w:val="333333"/>
          <w:sz w:val="28"/>
          <w:szCs w:val="28"/>
          <w:shd w:val="clear" w:color="auto" w:fill="FFFFFF"/>
        </w:rPr>
        <w:t>5月3日，共青团中央印发《关于表彰2017年度“全国优秀共青团员”、“全国优秀共青团干部”、“全国五四红旗团委（团支部）”的决定》。其中授予“全国优秀共青团员”298名，我校金融学院林泽娜同学荣获“全国优秀共青团员”荣誉称号，这也是我校团员第二次获此殊荣。</w:t>
      </w:r>
    </w:p>
    <w:p w:rsidR="006F1C10" w:rsidRPr="006F1C10" w:rsidRDefault="00435E81" w:rsidP="006F1C10">
      <w:r w:rsidRPr="00435E81">
        <w:rPr>
          <w:noProof/>
        </w:rPr>
        <w:drawing>
          <wp:inline distT="0" distB="0" distL="0" distR="0">
            <wp:extent cx="2448090" cy="1645920"/>
            <wp:effectExtent l="19050" t="0" r="9360" b="0"/>
            <wp:docPr id="3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林泽娜荣获“全国优秀共青团员”.png"/>
                    <pic:cNvPicPr preferRelativeResize="0"/>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352" cy="1652147"/>
                    </a:xfrm>
                    <a:prstGeom prst="rect">
                      <a:avLst/>
                    </a:prstGeom>
                  </pic:spPr>
                </pic:pic>
              </a:graphicData>
            </a:graphic>
          </wp:inline>
        </w:drawing>
      </w:r>
    </w:p>
    <w:p w:rsidR="00F96508" w:rsidRPr="00F96508" w:rsidRDefault="0033196A" w:rsidP="00F96508">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6.</w:t>
      </w:r>
      <w:r w:rsidR="00F96508" w:rsidRPr="00F96508">
        <w:rPr>
          <w:rFonts w:ascii="仿宋" w:eastAsia="仿宋" w:hAnsi="仿宋" w:cs="Tahoma" w:hint="eastAsia"/>
          <w:b/>
          <w:color w:val="333333"/>
          <w:sz w:val="28"/>
          <w:szCs w:val="28"/>
          <w:shd w:val="clear" w:color="auto" w:fill="FFFFFF"/>
        </w:rPr>
        <w:t>青年节校领导与学生代表共进午餐话心声</w:t>
      </w:r>
    </w:p>
    <w:p w:rsidR="00C31D15" w:rsidRDefault="005258D3" w:rsidP="00F96508">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5月4日，</w:t>
      </w:r>
      <w:r w:rsidR="00F96508" w:rsidRPr="00F96508">
        <w:rPr>
          <w:rFonts w:ascii="仿宋" w:eastAsia="仿宋" w:hAnsi="仿宋" w:cs="Tahoma"/>
          <w:color w:val="333333"/>
          <w:sz w:val="28"/>
          <w:szCs w:val="28"/>
          <w:shd w:val="clear" w:color="auto" w:fill="FFFFFF"/>
        </w:rPr>
        <w:t>校党委书记黄晓波、校长于海峰、校党委副书记吴琦与2017--2018年度五四青春榜样和部分普通学生代表共进午餐。</w:t>
      </w:r>
      <w:r w:rsidR="00F96508">
        <w:rPr>
          <w:rFonts w:ascii="仿宋" w:eastAsia="仿宋" w:hAnsi="仿宋" w:cs="Tahoma" w:hint="eastAsia"/>
          <w:color w:val="333333"/>
          <w:sz w:val="28"/>
          <w:szCs w:val="28"/>
          <w:shd w:val="clear" w:color="auto" w:fill="FFFFFF"/>
        </w:rPr>
        <w:t>会上，</w:t>
      </w:r>
      <w:r w:rsidR="00F96508" w:rsidRPr="00F96508">
        <w:rPr>
          <w:rFonts w:ascii="仿宋" w:eastAsia="仿宋" w:hAnsi="仿宋" w:cs="Tahoma"/>
          <w:color w:val="333333"/>
          <w:sz w:val="28"/>
          <w:szCs w:val="28"/>
          <w:shd w:val="clear" w:color="auto" w:fill="FFFFFF"/>
        </w:rPr>
        <w:t>同学们围绕思想引领、大学生创业、学生身体素质现状、学校发展等提出了想法和建议</w:t>
      </w:r>
      <w:r w:rsidR="00F96508">
        <w:rPr>
          <w:rFonts w:ascii="仿宋" w:eastAsia="仿宋" w:hAnsi="仿宋" w:cs="Tahoma" w:hint="eastAsia"/>
          <w:color w:val="333333"/>
          <w:sz w:val="28"/>
          <w:szCs w:val="28"/>
          <w:shd w:val="clear" w:color="auto" w:fill="FFFFFF"/>
        </w:rPr>
        <w:t>，</w:t>
      </w:r>
      <w:r w:rsidR="00F96508" w:rsidRPr="00F96508">
        <w:rPr>
          <w:rFonts w:ascii="仿宋" w:eastAsia="仿宋" w:hAnsi="仿宋" w:cs="Tahoma"/>
          <w:color w:val="333333"/>
          <w:sz w:val="28"/>
          <w:szCs w:val="28"/>
          <w:shd w:val="clear" w:color="auto" w:fill="FFFFFF"/>
        </w:rPr>
        <w:t>三位校领导</w:t>
      </w:r>
      <w:r w:rsidR="00F96508">
        <w:rPr>
          <w:rFonts w:ascii="仿宋" w:eastAsia="仿宋" w:hAnsi="仿宋" w:cs="Tahoma" w:hint="eastAsia"/>
          <w:color w:val="333333"/>
          <w:sz w:val="28"/>
          <w:szCs w:val="28"/>
          <w:shd w:val="clear" w:color="auto" w:fill="FFFFFF"/>
        </w:rPr>
        <w:t>逐一进行了解答并对好的想法给予了肯定。</w:t>
      </w:r>
    </w:p>
    <w:p w:rsidR="00E33A95" w:rsidRDefault="00D04919" w:rsidP="00E33A95">
      <w:pPr>
        <w:rPr>
          <w:rFonts w:ascii="仿宋" w:eastAsia="仿宋" w:hAnsi="仿宋" w:cs="Tahoma"/>
          <w:color w:val="333333"/>
          <w:sz w:val="28"/>
          <w:szCs w:val="28"/>
          <w:shd w:val="clear" w:color="auto" w:fill="FFFFFF"/>
        </w:rPr>
      </w:pPr>
      <w:r>
        <w:rPr>
          <w:rFonts w:ascii="仿宋" w:eastAsia="仿宋" w:hAnsi="仿宋" w:cs="Tahoma"/>
          <w:noProof/>
          <w:color w:val="333333"/>
          <w:sz w:val="28"/>
          <w:szCs w:val="28"/>
          <w:shd w:val="clear" w:color="auto" w:fill="FFFFFF"/>
        </w:rPr>
        <w:lastRenderedPageBreak/>
        <w:drawing>
          <wp:inline distT="0" distB="0" distL="0" distR="0">
            <wp:extent cx="2501513" cy="1478943"/>
            <wp:effectExtent l="19050" t="0" r="0" b="0"/>
            <wp:docPr id="12" name="图片 11" descr="20180504d53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4d535db.jpg"/>
                    <pic:cNvPicPr/>
                  </pic:nvPicPr>
                  <pic:blipFill>
                    <a:blip r:embed="rId10" cstate="print"/>
                    <a:stretch>
                      <a:fillRect/>
                    </a:stretch>
                  </pic:blipFill>
                  <pic:spPr>
                    <a:xfrm>
                      <a:off x="0" y="0"/>
                      <a:ext cx="2501900" cy="1479172"/>
                    </a:xfrm>
                    <a:prstGeom prst="rect">
                      <a:avLst/>
                    </a:prstGeom>
                  </pic:spPr>
                </pic:pic>
              </a:graphicData>
            </a:graphic>
          </wp:inline>
        </w:drawing>
      </w:r>
    </w:p>
    <w:p w:rsidR="00C74E1A" w:rsidRDefault="00EB5DD7" w:rsidP="00C74E1A">
      <w:pPr>
        <w:rPr>
          <w:rFonts w:ascii="仿宋" w:eastAsia="仿宋" w:hAnsi="仿宋" w:cs="Tahoma"/>
          <w:color w:val="333333"/>
          <w:sz w:val="28"/>
          <w:szCs w:val="28"/>
          <w:shd w:val="clear" w:color="auto" w:fill="FFFFFF"/>
        </w:rPr>
      </w:pPr>
      <w:r w:rsidRPr="00EB5DD7">
        <w:rPr>
          <w:rFonts w:ascii="仿宋" w:eastAsia="仿宋" w:hAnsi="仿宋" w:cs="Tahoma"/>
          <w:noProof/>
          <w:color w:val="333333"/>
          <w:sz w:val="28"/>
          <w:szCs w:val="28"/>
          <w:shd w:val="clear" w:color="auto" w:fill="FFFFFF"/>
        </w:rPr>
        <w:drawing>
          <wp:inline distT="0" distB="0" distL="0" distR="0">
            <wp:extent cx="2501512" cy="1534601"/>
            <wp:effectExtent l="19050" t="0" r="0" b="0"/>
            <wp:docPr id="116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校领导午餐会.JPG"/>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2000" cy="1534900"/>
                    </a:xfrm>
                    <a:prstGeom prst="rect">
                      <a:avLst/>
                    </a:prstGeom>
                  </pic:spPr>
                </pic:pic>
              </a:graphicData>
            </a:graphic>
          </wp:inline>
        </w:drawing>
      </w:r>
    </w:p>
    <w:p w:rsidR="00F64A56" w:rsidRPr="00F64A56" w:rsidRDefault="0033196A" w:rsidP="004C41C6">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7.</w:t>
      </w:r>
      <w:r w:rsidR="00F64A56" w:rsidRPr="00F64A56">
        <w:rPr>
          <w:rFonts w:ascii="仿宋" w:eastAsia="仿宋" w:hAnsi="仿宋" w:cs="Tahoma" w:hint="eastAsia"/>
          <w:b/>
          <w:color w:val="333333"/>
          <w:sz w:val="28"/>
          <w:szCs w:val="28"/>
          <w:shd w:val="clear" w:color="auto" w:fill="FFFFFF"/>
        </w:rPr>
        <w:t>绿色校园美丽广财植树活动顺利举办</w:t>
      </w:r>
    </w:p>
    <w:p w:rsidR="00F64A56" w:rsidRPr="00F64A56" w:rsidRDefault="00F64A56" w:rsidP="004C41C6">
      <w:pPr>
        <w:spacing w:line="480" w:lineRule="exact"/>
        <w:ind w:firstLineChars="200" w:firstLine="560"/>
        <w:rPr>
          <w:rFonts w:ascii="仿宋" w:eastAsia="仿宋" w:hAnsi="仿宋" w:cs="Tahoma"/>
          <w:color w:val="333333"/>
          <w:sz w:val="28"/>
          <w:szCs w:val="28"/>
          <w:shd w:val="clear" w:color="auto" w:fill="FFFFFF"/>
        </w:rPr>
      </w:pPr>
      <w:r w:rsidRPr="00F64A56">
        <w:rPr>
          <w:rFonts w:ascii="仿宋" w:eastAsia="仿宋" w:hAnsi="仿宋" w:cs="Tahoma" w:hint="eastAsia"/>
          <w:color w:val="333333"/>
          <w:sz w:val="28"/>
          <w:szCs w:val="28"/>
          <w:shd w:val="clear" w:color="auto" w:fill="FFFFFF"/>
        </w:rPr>
        <w:t>5月5日，举办以“绿色校园，美丽广财”为主题的广东财经大学2018年校友植树活动。30余名各届校友代表，学校领导，我校第二任校长罗国民，校区管委会领导班子及学校各职能部门负责人，学生代表等两百余人参加了活动。活动筹得捐款共计27350元，种植桃树81棵，黄花风铃木37棵。</w:t>
      </w:r>
    </w:p>
    <w:p w:rsidR="00F64A56" w:rsidRPr="00F64A56" w:rsidRDefault="004C41C6" w:rsidP="00F64A56">
      <w:pPr>
        <w:rPr>
          <w:rFonts w:ascii="仿宋" w:eastAsia="仿宋" w:hAnsi="仿宋" w:cs="Tahoma"/>
          <w:b/>
          <w:color w:val="333333"/>
          <w:sz w:val="28"/>
          <w:szCs w:val="28"/>
          <w:shd w:val="clear" w:color="auto" w:fill="FFFFFF"/>
        </w:rPr>
      </w:pPr>
      <w:r w:rsidRPr="004C41C6">
        <w:rPr>
          <w:rFonts w:ascii="仿宋_GB2312" w:eastAsia="仿宋_GB2312" w:hAnsi="宋体"/>
          <w:noProof/>
          <w:sz w:val="24"/>
        </w:rPr>
        <w:drawing>
          <wp:inline distT="0" distB="0" distL="0" distR="0">
            <wp:extent cx="2505074" cy="1588770"/>
            <wp:effectExtent l="19050" t="0" r="0" b="0"/>
            <wp:docPr id="10" name="图片 5" descr="C:\Users\ADMINI~1\AppData\Local\Temp\WeChat Files\4563b4dde18b6cad0e67cbe79e64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1\AppData\Local\Temp\WeChat Files\4563b4dde18b6cad0e67cbe79e64e00.jpg"/>
                    <pic:cNvPicPr>
                      <a:picLocks noChangeAspect="1" noChangeArrowheads="1"/>
                    </pic:cNvPicPr>
                  </pic:nvPicPr>
                  <pic:blipFill>
                    <a:blip r:embed="rId12"/>
                    <a:srcRect/>
                    <a:stretch>
                      <a:fillRect/>
                    </a:stretch>
                  </pic:blipFill>
                  <pic:spPr bwMode="auto">
                    <a:xfrm>
                      <a:off x="0" y="0"/>
                      <a:ext cx="2501900" cy="1586757"/>
                    </a:xfrm>
                    <a:prstGeom prst="rect">
                      <a:avLst/>
                    </a:prstGeom>
                    <a:noFill/>
                    <a:ln w="9525">
                      <a:noFill/>
                      <a:miter lim="800000"/>
                      <a:headEnd/>
                      <a:tailEnd/>
                    </a:ln>
                  </pic:spPr>
                </pic:pic>
              </a:graphicData>
            </a:graphic>
          </wp:inline>
        </w:drawing>
      </w:r>
    </w:p>
    <w:p w:rsidR="004C41C6" w:rsidRDefault="0033196A" w:rsidP="00812BDD">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8.</w:t>
      </w:r>
      <w:r w:rsidR="004C41C6">
        <w:rPr>
          <w:rFonts w:ascii="仿宋" w:eastAsia="仿宋" w:hAnsi="仿宋" w:cs="Tahoma" w:hint="eastAsia"/>
          <w:b/>
          <w:color w:val="333333"/>
          <w:sz w:val="28"/>
          <w:szCs w:val="28"/>
          <w:shd w:val="clear" w:color="auto" w:fill="FFFFFF"/>
        </w:rPr>
        <w:t>我校多个学生组织和学生干部获多项广东省表彰</w:t>
      </w:r>
    </w:p>
    <w:p w:rsidR="004C41C6" w:rsidRDefault="004C41C6" w:rsidP="00812BDD">
      <w:pPr>
        <w:spacing w:line="480" w:lineRule="exact"/>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 xml:space="preserve">    5月8日，团省委、省学联联合发出表彰决定，古佳男、黄文珍两位同学获“广东省优秀学生干部”称号，校职涯书院和助残公益团获“广东省优秀学生社团”称号。</w:t>
      </w:r>
    </w:p>
    <w:p w:rsidR="00234D8B" w:rsidRDefault="0033196A" w:rsidP="004C41C6">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9.</w:t>
      </w:r>
      <w:r w:rsidR="00234D8B" w:rsidRPr="00234D8B">
        <w:rPr>
          <w:rFonts w:ascii="仿宋" w:eastAsia="仿宋" w:hAnsi="仿宋" w:cs="Tahoma" w:hint="eastAsia"/>
          <w:b/>
          <w:color w:val="333333"/>
          <w:sz w:val="28"/>
          <w:szCs w:val="28"/>
          <w:shd w:val="clear" w:color="auto" w:fill="FFFFFF"/>
        </w:rPr>
        <w:t>超级演说家陈铭做客我校畅聊“青春无悔</w:t>
      </w:r>
      <w:r w:rsidR="00E55367">
        <w:rPr>
          <w:rFonts w:ascii="仿宋" w:eastAsia="仿宋" w:hAnsi="仿宋" w:cs="Tahoma" w:hint="eastAsia"/>
          <w:b/>
          <w:color w:val="333333"/>
          <w:sz w:val="28"/>
          <w:szCs w:val="28"/>
          <w:shd w:val="clear" w:color="auto" w:fill="FFFFFF"/>
        </w:rPr>
        <w:t>”</w:t>
      </w:r>
    </w:p>
    <w:p w:rsidR="00234D8B" w:rsidRDefault="00234D8B" w:rsidP="004C41C6">
      <w:pPr>
        <w:spacing w:line="480" w:lineRule="exact"/>
        <w:ind w:firstLineChars="147" w:firstLine="412"/>
        <w:rPr>
          <w:rFonts w:ascii="仿宋" w:eastAsia="仿宋" w:hAnsi="仿宋" w:cs="Tahoma"/>
          <w:color w:val="333333"/>
          <w:sz w:val="28"/>
          <w:szCs w:val="28"/>
          <w:shd w:val="clear" w:color="auto" w:fill="FFFFFF"/>
        </w:rPr>
      </w:pPr>
      <w:r w:rsidRPr="00234D8B">
        <w:rPr>
          <w:rFonts w:ascii="仿宋" w:eastAsia="仿宋" w:hAnsi="仿宋" w:cs="Tahoma" w:hint="eastAsia"/>
          <w:color w:val="333333"/>
          <w:sz w:val="28"/>
          <w:szCs w:val="28"/>
          <w:shd w:val="clear" w:color="auto" w:fill="FFFFFF"/>
        </w:rPr>
        <w:t>5月21</w:t>
      </w:r>
      <w:r w:rsidR="00AA1414">
        <w:rPr>
          <w:rFonts w:ascii="仿宋" w:eastAsia="仿宋" w:hAnsi="仿宋" w:cs="Tahoma" w:hint="eastAsia"/>
          <w:color w:val="333333"/>
          <w:sz w:val="28"/>
          <w:szCs w:val="28"/>
          <w:shd w:val="clear" w:color="auto" w:fill="FFFFFF"/>
        </w:rPr>
        <w:t>日</w:t>
      </w:r>
      <w:r w:rsidRPr="00234D8B">
        <w:rPr>
          <w:rFonts w:ascii="仿宋" w:eastAsia="仿宋" w:hAnsi="仿宋" w:cs="Tahoma" w:hint="eastAsia"/>
          <w:color w:val="333333"/>
          <w:sz w:val="28"/>
          <w:szCs w:val="28"/>
          <w:shd w:val="clear" w:color="auto" w:fill="FFFFFF"/>
        </w:rPr>
        <w:t>，央视《世界听我说——全球华人辩论大会》节目导师、湖北省五四青年奖章获得者、著名节目主持人陈铭做客我校，畅谈“青春核心价值观——怎么样的青春才无悔”。活动旨在</w:t>
      </w:r>
      <w:r w:rsidR="00576873">
        <w:rPr>
          <w:rFonts w:ascii="仿宋" w:eastAsia="仿宋" w:hAnsi="仿宋" w:cs="Tahoma" w:hint="eastAsia"/>
          <w:color w:val="333333"/>
          <w:sz w:val="28"/>
          <w:szCs w:val="28"/>
          <w:shd w:val="clear" w:color="auto" w:fill="FFFFFF"/>
        </w:rPr>
        <w:t>邀请在青年群体中具有广泛影响力的</w:t>
      </w:r>
      <w:r w:rsidRPr="00234D8B">
        <w:rPr>
          <w:rFonts w:ascii="仿宋" w:eastAsia="仿宋" w:hAnsi="仿宋" w:cs="Tahoma" w:hint="eastAsia"/>
          <w:color w:val="333333"/>
          <w:sz w:val="28"/>
          <w:szCs w:val="28"/>
          <w:shd w:val="clear" w:color="auto" w:fill="FFFFFF"/>
        </w:rPr>
        <w:t>青春榜样，与青年大学生分享成长经历与成长感悟，帮助大学生树立正确的人生目标与价值追求，解决学习生活中遇到的各类现实困惑。</w:t>
      </w:r>
    </w:p>
    <w:p w:rsidR="004C41C6" w:rsidRDefault="00A76034" w:rsidP="004C41C6">
      <w:pPr>
        <w:rPr>
          <w:rFonts w:ascii="仿宋" w:eastAsia="仿宋" w:hAnsi="仿宋" w:cs="Tahoma"/>
          <w:color w:val="333333"/>
          <w:sz w:val="28"/>
          <w:szCs w:val="28"/>
          <w:shd w:val="clear" w:color="auto" w:fill="FFFFFF"/>
        </w:rPr>
      </w:pPr>
      <w:r w:rsidRPr="00A76034">
        <w:rPr>
          <w:rFonts w:ascii="仿宋" w:eastAsia="仿宋" w:hAnsi="仿宋" w:cs="Tahoma" w:hint="eastAsia"/>
          <w:noProof/>
          <w:color w:val="333333"/>
          <w:sz w:val="28"/>
          <w:szCs w:val="28"/>
          <w:shd w:val="clear" w:color="auto" w:fill="FFFFFF"/>
        </w:rPr>
        <w:drawing>
          <wp:inline distT="0" distB="0" distL="0" distR="0">
            <wp:extent cx="2409825" cy="1609725"/>
            <wp:effectExtent l="19050" t="0" r="9525" b="0"/>
            <wp:docPr id="18" name="图片 17" descr="陈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陈铭.jpg"/>
                    <pic:cNvPicPr>
                      <a:picLocks noChangeAspect="1" noChangeArrowheads="1"/>
                    </pic:cNvPicPr>
                  </pic:nvPicPr>
                  <pic:blipFill>
                    <a:blip r:embed="rId13"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33196A" w:rsidRDefault="0033196A" w:rsidP="004C41C6">
      <w:pPr>
        <w:spacing w:line="480" w:lineRule="exact"/>
        <w:ind w:firstLineChars="196" w:firstLine="551"/>
        <w:rPr>
          <w:rFonts w:ascii="仿宋" w:eastAsia="仿宋" w:hAnsi="仿宋" w:cs="Tahoma"/>
          <w:b/>
          <w:color w:val="333333"/>
          <w:sz w:val="28"/>
          <w:szCs w:val="28"/>
          <w:shd w:val="clear" w:color="auto" w:fill="FFFFFF"/>
        </w:rPr>
      </w:pPr>
    </w:p>
    <w:p w:rsidR="00A408D8" w:rsidRDefault="0033196A"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10.</w:t>
      </w:r>
      <w:r w:rsidR="00A408D8">
        <w:rPr>
          <w:rFonts w:ascii="仿宋" w:eastAsia="仿宋" w:hAnsi="仿宋" w:cs="Tahoma" w:hint="eastAsia"/>
          <w:b/>
          <w:color w:val="333333"/>
          <w:sz w:val="28"/>
          <w:szCs w:val="28"/>
          <w:shd w:val="clear" w:color="auto" w:fill="FFFFFF"/>
        </w:rPr>
        <w:t>召开</w:t>
      </w:r>
      <w:r w:rsidR="003C1A44">
        <w:rPr>
          <w:rFonts w:ascii="仿宋" w:eastAsia="仿宋" w:hAnsi="仿宋" w:cs="Tahoma" w:hint="eastAsia"/>
          <w:b/>
          <w:color w:val="333333"/>
          <w:sz w:val="28"/>
          <w:szCs w:val="28"/>
          <w:shd w:val="clear" w:color="auto" w:fill="FFFFFF"/>
        </w:rPr>
        <w:t>2017-2018学年度</w:t>
      </w:r>
      <w:r w:rsidR="00A408D8">
        <w:rPr>
          <w:rFonts w:ascii="仿宋" w:eastAsia="仿宋" w:hAnsi="仿宋" w:cs="Tahoma" w:hint="eastAsia"/>
          <w:b/>
          <w:color w:val="333333"/>
          <w:sz w:val="28"/>
          <w:szCs w:val="28"/>
          <w:shd w:val="clear" w:color="auto" w:fill="FFFFFF"/>
        </w:rPr>
        <w:t>共青团工作表彰大会</w:t>
      </w:r>
    </w:p>
    <w:p w:rsidR="00A408D8" w:rsidRDefault="00A408D8" w:rsidP="004C41C6">
      <w:pPr>
        <w:spacing w:line="480" w:lineRule="exact"/>
        <w:ind w:firstLineChars="147" w:firstLine="412"/>
        <w:rPr>
          <w:rFonts w:ascii="仿宋" w:eastAsia="仿宋" w:hAnsi="仿宋" w:cs="Tahoma"/>
          <w:b/>
          <w:color w:val="333333"/>
          <w:sz w:val="28"/>
          <w:szCs w:val="28"/>
          <w:shd w:val="clear" w:color="auto" w:fill="FFFFFF"/>
        </w:rPr>
      </w:pPr>
      <w:r>
        <w:rPr>
          <w:rFonts w:ascii="仿宋" w:eastAsia="仿宋" w:hAnsi="仿宋" w:cs="Tahoma" w:hint="eastAsia"/>
          <w:color w:val="333333"/>
          <w:sz w:val="28"/>
          <w:szCs w:val="28"/>
          <w:shd w:val="clear" w:color="auto" w:fill="FFFFFF"/>
        </w:rPr>
        <w:t xml:space="preserve"> </w:t>
      </w:r>
      <w:r>
        <w:rPr>
          <w:rFonts w:ascii="仿宋" w:eastAsia="仿宋" w:hAnsi="仿宋" w:cs="Tahoma"/>
          <w:color w:val="333333"/>
          <w:sz w:val="28"/>
          <w:szCs w:val="28"/>
          <w:shd w:val="clear" w:color="auto" w:fill="FFFFFF"/>
        </w:rPr>
        <w:t>5月</w:t>
      </w:r>
      <w:r>
        <w:rPr>
          <w:rFonts w:ascii="仿宋" w:eastAsia="仿宋" w:hAnsi="仿宋" w:cs="Tahoma" w:hint="eastAsia"/>
          <w:color w:val="333333"/>
          <w:sz w:val="28"/>
          <w:szCs w:val="28"/>
          <w:shd w:val="clear" w:color="auto" w:fill="FFFFFF"/>
        </w:rPr>
        <w:t>22</w:t>
      </w:r>
      <w:r>
        <w:rPr>
          <w:rFonts w:ascii="仿宋" w:eastAsia="仿宋" w:hAnsi="仿宋" w:cs="Tahoma"/>
          <w:color w:val="333333"/>
          <w:sz w:val="28"/>
          <w:szCs w:val="28"/>
          <w:shd w:val="clear" w:color="auto" w:fill="FFFFFF"/>
        </w:rPr>
        <w:t>日，广东财经大学</w:t>
      </w:r>
      <w:r w:rsidR="00E752E7" w:rsidRPr="00E752E7">
        <w:rPr>
          <w:rFonts w:ascii="仿宋" w:eastAsia="仿宋" w:hAnsi="仿宋" w:cs="Tahoma" w:hint="eastAsia"/>
          <w:color w:val="333333"/>
          <w:sz w:val="28"/>
          <w:szCs w:val="28"/>
          <w:shd w:val="clear" w:color="auto" w:fill="FFFFFF"/>
        </w:rPr>
        <w:t>2017-2018学年度</w:t>
      </w:r>
      <w:r>
        <w:rPr>
          <w:rFonts w:ascii="仿宋" w:eastAsia="仿宋" w:hAnsi="仿宋" w:cs="Tahoma"/>
          <w:color w:val="333333"/>
          <w:sz w:val="28"/>
          <w:szCs w:val="28"/>
          <w:shd w:val="clear" w:color="auto" w:fill="FFFFFF"/>
        </w:rPr>
        <w:t>共青团表彰大会在</w:t>
      </w:r>
      <w:r>
        <w:rPr>
          <w:rFonts w:ascii="仿宋" w:eastAsia="仿宋" w:hAnsi="仿宋" w:cs="Tahoma" w:hint="eastAsia"/>
          <w:color w:val="333333"/>
          <w:sz w:val="28"/>
          <w:szCs w:val="28"/>
          <w:shd w:val="clear" w:color="auto" w:fill="FFFFFF"/>
        </w:rPr>
        <w:t>正心堂</w:t>
      </w:r>
      <w:r>
        <w:rPr>
          <w:rFonts w:ascii="仿宋" w:eastAsia="仿宋" w:hAnsi="仿宋" w:cs="Tahoma"/>
          <w:color w:val="333333"/>
          <w:sz w:val="28"/>
          <w:szCs w:val="28"/>
          <w:shd w:val="clear" w:color="auto" w:fill="FFFFFF"/>
        </w:rPr>
        <w:t>举</w:t>
      </w:r>
      <w:r>
        <w:rPr>
          <w:rFonts w:ascii="仿宋" w:eastAsia="仿宋" w:hAnsi="仿宋" w:cs="Tahoma" w:hint="eastAsia"/>
          <w:color w:val="333333"/>
          <w:sz w:val="28"/>
          <w:szCs w:val="28"/>
          <w:shd w:val="clear" w:color="auto" w:fill="FFFFFF"/>
        </w:rPr>
        <w:t>行，</w:t>
      </w:r>
      <w:r>
        <w:rPr>
          <w:rFonts w:ascii="仿宋" w:eastAsia="仿宋" w:hAnsi="仿宋" w:cs="Tahoma"/>
          <w:color w:val="333333"/>
          <w:sz w:val="28"/>
          <w:szCs w:val="28"/>
          <w:shd w:val="clear" w:color="auto" w:fill="FFFFFF"/>
        </w:rPr>
        <w:t>大会</w:t>
      </w:r>
      <w:r w:rsidR="00C31D15">
        <w:rPr>
          <w:rFonts w:ascii="仿宋" w:eastAsia="仿宋" w:hAnsi="仿宋" w:cs="Tahoma" w:hint="eastAsia"/>
          <w:color w:val="333333"/>
          <w:sz w:val="28"/>
          <w:szCs w:val="28"/>
          <w:shd w:val="clear" w:color="auto" w:fill="FFFFFF"/>
        </w:rPr>
        <w:t>表彰了</w:t>
      </w:r>
      <w:r w:rsidRPr="009D718F">
        <w:rPr>
          <w:rFonts w:ascii="仿宋" w:eastAsia="仿宋" w:hAnsi="仿宋" w:cs="Tahoma" w:hint="eastAsia"/>
          <w:color w:val="333333"/>
          <w:sz w:val="28"/>
          <w:szCs w:val="28"/>
          <w:shd w:val="clear" w:color="auto" w:fill="FFFFFF"/>
        </w:rPr>
        <w:t>4个五四红旗团委、4个五四红旗团总支、29个五四红旗团支部标兵、115个五四红旗团支部以及7名优秀团务工作者、16名五四青春榜样（含提名奖）、28名团支部书记标兵、495名优秀共青团干部、1115</w:t>
      </w:r>
      <w:r w:rsidR="00C31D15">
        <w:rPr>
          <w:rFonts w:ascii="仿宋" w:eastAsia="仿宋" w:hAnsi="仿宋" w:cs="Tahoma" w:hint="eastAsia"/>
          <w:color w:val="333333"/>
          <w:sz w:val="28"/>
          <w:szCs w:val="28"/>
          <w:shd w:val="clear" w:color="auto" w:fill="FFFFFF"/>
        </w:rPr>
        <w:t>名优秀共青团员</w:t>
      </w:r>
      <w:r w:rsidRPr="009D718F">
        <w:rPr>
          <w:rFonts w:ascii="仿宋" w:eastAsia="仿宋" w:hAnsi="仿宋" w:cs="Tahoma" w:hint="eastAsia"/>
          <w:color w:val="333333"/>
          <w:sz w:val="28"/>
          <w:szCs w:val="28"/>
          <w:shd w:val="clear" w:color="auto" w:fill="FFFFFF"/>
        </w:rPr>
        <w:t>。</w:t>
      </w:r>
    </w:p>
    <w:p w:rsidR="00A408D8" w:rsidRDefault="003819E1" w:rsidP="00A408D8">
      <w:pPr>
        <w:spacing w:line="360" w:lineRule="auto"/>
        <w:rPr>
          <w:rFonts w:ascii="仿宋" w:eastAsia="仿宋" w:hAnsi="仿宋" w:cs="Tahoma"/>
          <w:b/>
          <w:color w:val="333333"/>
          <w:sz w:val="28"/>
          <w:szCs w:val="28"/>
          <w:shd w:val="clear" w:color="auto" w:fill="FFFFFF"/>
        </w:rPr>
      </w:pPr>
      <w:r>
        <w:rPr>
          <w:rFonts w:ascii="仿宋" w:eastAsia="仿宋" w:hAnsi="仿宋" w:cs="Tahoma"/>
          <w:b/>
          <w:noProof/>
          <w:color w:val="333333"/>
          <w:sz w:val="28"/>
          <w:szCs w:val="28"/>
          <w:shd w:val="clear" w:color="auto" w:fill="FFFFFF"/>
        </w:rPr>
        <w:drawing>
          <wp:inline distT="0" distB="0" distL="0" distR="0">
            <wp:extent cx="2501513" cy="1709530"/>
            <wp:effectExtent l="19050" t="0" r="0" b="0"/>
            <wp:docPr id="13" name="图片 12" descr="微信图片_2018122915203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9152034_副本.jpg"/>
                    <pic:cNvPicPr/>
                  </pic:nvPicPr>
                  <pic:blipFill>
                    <a:blip r:embed="rId14" cstate="print"/>
                    <a:stretch>
                      <a:fillRect/>
                    </a:stretch>
                  </pic:blipFill>
                  <pic:spPr>
                    <a:xfrm>
                      <a:off x="0" y="0"/>
                      <a:ext cx="2503749" cy="1711058"/>
                    </a:xfrm>
                    <a:prstGeom prst="rect">
                      <a:avLst/>
                    </a:prstGeom>
                  </pic:spPr>
                </pic:pic>
              </a:graphicData>
            </a:graphic>
          </wp:inline>
        </w:drawing>
      </w:r>
    </w:p>
    <w:p w:rsidR="00A408D8" w:rsidRPr="00A408D8" w:rsidRDefault="0033196A"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11.</w:t>
      </w:r>
      <w:r w:rsidR="00173E2E">
        <w:rPr>
          <w:rFonts w:ascii="仿宋" w:eastAsia="仿宋" w:hAnsi="仿宋" w:cs="Tahoma" w:hint="eastAsia"/>
          <w:b/>
          <w:color w:val="333333"/>
          <w:sz w:val="28"/>
          <w:szCs w:val="28"/>
          <w:shd w:val="clear" w:color="auto" w:fill="FFFFFF"/>
        </w:rPr>
        <w:t>我校学子在</w:t>
      </w:r>
      <w:r w:rsidR="00A408D8" w:rsidRPr="00A408D8">
        <w:rPr>
          <w:rFonts w:ascii="仿宋" w:eastAsia="仿宋" w:hAnsi="仿宋" w:cs="Tahoma" w:hint="eastAsia"/>
          <w:b/>
          <w:color w:val="333333"/>
          <w:sz w:val="28"/>
          <w:szCs w:val="28"/>
          <w:shd w:val="clear" w:color="auto" w:fill="FFFFFF"/>
        </w:rPr>
        <w:t>广东省第四届大学生声乐比赛</w:t>
      </w:r>
      <w:r w:rsidR="00173E2E">
        <w:rPr>
          <w:rFonts w:ascii="仿宋" w:eastAsia="仿宋" w:hAnsi="仿宋" w:cs="Tahoma" w:hint="eastAsia"/>
          <w:b/>
          <w:color w:val="333333"/>
          <w:sz w:val="28"/>
          <w:szCs w:val="28"/>
          <w:shd w:val="clear" w:color="auto" w:fill="FFFFFF"/>
        </w:rPr>
        <w:t>中获佳绩</w:t>
      </w:r>
    </w:p>
    <w:p w:rsidR="0033196A" w:rsidRDefault="00C22E00" w:rsidP="00FA43B8">
      <w:pPr>
        <w:spacing w:line="460" w:lineRule="exact"/>
        <w:ind w:firstLineChars="147" w:firstLine="412"/>
        <w:rPr>
          <w:rFonts w:ascii="仿宋" w:eastAsia="仿宋" w:hAnsi="仿宋" w:cs="Tahoma"/>
          <w:color w:val="333333"/>
          <w:sz w:val="28"/>
          <w:szCs w:val="28"/>
          <w:shd w:val="clear" w:color="auto" w:fill="FFFFFF"/>
        </w:rPr>
      </w:pPr>
      <w:r w:rsidRPr="00C22E00">
        <w:rPr>
          <w:rFonts w:ascii="仿宋" w:eastAsia="仿宋" w:hAnsi="仿宋" w:cs="Tahoma" w:hint="eastAsia"/>
          <w:color w:val="333333"/>
          <w:sz w:val="28"/>
          <w:szCs w:val="28"/>
          <w:shd w:val="clear" w:color="auto" w:fill="FFFFFF"/>
        </w:rPr>
        <w:t>5月</w:t>
      </w:r>
      <w:r w:rsidR="00E37222">
        <w:rPr>
          <w:rFonts w:ascii="仿宋" w:eastAsia="仿宋" w:hAnsi="仿宋" w:cs="Tahoma" w:hint="eastAsia"/>
          <w:color w:val="333333"/>
          <w:sz w:val="28"/>
          <w:szCs w:val="28"/>
          <w:shd w:val="clear" w:color="auto" w:fill="FFFFFF"/>
        </w:rPr>
        <w:t>24</w:t>
      </w:r>
      <w:r w:rsidRPr="00C22E00">
        <w:rPr>
          <w:rFonts w:ascii="仿宋" w:eastAsia="仿宋" w:hAnsi="仿宋" w:cs="Tahoma" w:hint="eastAsia"/>
          <w:color w:val="333333"/>
          <w:sz w:val="28"/>
          <w:szCs w:val="28"/>
          <w:shd w:val="clear" w:color="auto" w:fill="FFFFFF"/>
        </w:rPr>
        <w:t>日</w:t>
      </w:r>
      <w:r w:rsidR="00E37222">
        <w:rPr>
          <w:rFonts w:ascii="仿宋" w:eastAsia="仿宋" w:hAnsi="仿宋" w:cs="Tahoma" w:hint="eastAsia"/>
          <w:color w:val="333333"/>
          <w:sz w:val="28"/>
          <w:szCs w:val="28"/>
          <w:shd w:val="clear" w:color="auto" w:fill="FFFFFF"/>
        </w:rPr>
        <w:t>—25日</w:t>
      </w:r>
      <w:r w:rsidR="00453BE8">
        <w:rPr>
          <w:rFonts w:ascii="仿宋" w:eastAsia="仿宋" w:hAnsi="仿宋" w:cs="Tahoma" w:hint="eastAsia"/>
          <w:color w:val="333333"/>
          <w:sz w:val="28"/>
          <w:szCs w:val="28"/>
          <w:shd w:val="clear" w:color="auto" w:fill="FFFFFF"/>
        </w:rPr>
        <w:t>，</w:t>
      </w:r>
      <w:r w:rsidR="003819E1" w:rsidRPr="00C22E00">
        <w:rPr>
          <w:rFonts w:ascii="仿宋" w:eastAsia="仿宋" w:hAnsi="仿宋" w:cs="Tahoma" w:hint="eastAsia"/>
          <w:color w:val="333333"/>
          <w:sz w:val="28"/>
          <w:szCs w:val="28"/>
          <w:shd w:val="clear" w:color="auto" w:fill="FFFFFF"/>
        </w:rPr>
        <w:t>广东省第四届大学生声乐比赛决赛</w:t>
      </w:r>
      <w:r w:rsidR="003819E1">
        <w:rPr>
          <w:rFonts w:ascii="仿宋" w:eastAsia="仿宋" w:hAnsi="仿宋" w:cs="Tahoma" w:hint="eastAsia"/>
          <w:color w:val="333333"/>
          <w:sz w:val="28"/>
          <w:szCs w:val="28"/>
          <w:shd w:val="clear" w:color="auto" w:fill="FFFFFF"/>
        </w:rPr>
        <w:t>在</w:t>
      </w:r>
      <w:r w:rsidRPr="00C22E00">
        <w:rPr>
          <w:rFonts w:ascii="仿宋" w:eastAsia="仿宋" w:hAnsi="仿宋" w:cs="Tahoma" w:hint="eastAsia"/>
          <w:color w:val="333333"/>
          <w:sz w:val="28"/>
          <w:szCs w:val="28"/>
          <w:shd w:val="clear" w:color="auto" w:fill="FFFFFF"/>
        </w:rPr>
        <w:t>吉林大学珠海</w:t>
      </w:r>
      <w:r w:rsidR="00E37222">
        <w:rPr>
          <w:rFonts w:ascii="仿宋" w:eastAsia="仿宋" w:hAnsi="仿宋" w:cs="Tahoma" w:hint="eastAsia"/>
          <w:color w:val="333333"/>
          <w:sz w:val="28"/>
          <w:szCs w:val="28"/>
          <w:shd w:val="clear" w:color="auto" w:fill="FFFFFF"/>
        </w:rPr>
        <w:t>学院音乐厅</w:t>
      </w:r>
      <w:r w:rsidR="003819E1">
        <w:rPr>
          <w:rFonts w:ascii="仿宋" w:eastAsia="仿宋" w:hAnsi="仿宋" w:cs="Tahoma" w:hint="eastAsia"/>
          <w:color w:val="333333"/>
          <w:sz w:val="28"/>
          <w:szCs w:val="28"/>
          <w:shd w:val="clear" w:color="auto" w:fill="FFFFFF"/>
        </w:rPr>
        <w:t>举行</w:t>
      </w:r>
      <w:r w:rsidRPr="00C22E00">
        <w:rPr>
          <w:rFonts w:ascii="仿宋" w:eastAsia="仿宋" w:hAnsi="仿宋" w:cs="Tahoma" w:hint="eastAsia"/>
          <w:color w:val="333333"/>
          <w:sz w:val="28"/>
          <w:szCs w:val="28"/>
          <w:shd w:val="clear" w:color="auto" w:fill="FFFFFF"/>
        </w:rPr>
        <w:t>。</w:t>
      </w:r>
      <w:r w:rsidR="003819E1">
        <w:rPr>
          <w:rFonts w:ascii="仿宋" w:eastAsia="仿宋" w:hAnsi="仿宋" w:cs="Tahoma" w:hint="eastAsia"/>
          <w:color w:val="333333"/>
          <w:sz w:val="28"/>
          <w:szCs w:val="28"/>
          <w:shd w:val="clear" w:color="auto" w:fill="FFFFFF"/>
        </w:rPr>
        <w:t>我校</w:t>
      </w:r>
      <w:r w:rsidR="00E37222" w:rsidRPr="00E37222">
        <w:rPr>
          <w:rFonts w:ascii="仿宋" w:eastAsia="仿宋" w:hAnsi="仿宋" w:cs="Tahoma"/>
          <w:color w:val="333333"/>
          <w:sz w:val="28"/>
          <w:szCs w:val="28"/>
          <w:shd w:val="clear" w:color="auto" w:fill="FFFFFF"/>
        </w:rPr>
        <w:t>公共管理学院邱林同学的独唱曲目《逝去的爱》荣获独唱甲组一等奖、佛山三水校区艺术团合唱队的合唱曲目《As long as I have music 》荣获合唱甲组第三名。</w:t>
      </w:r>
    </w:p>
    <w:p w:rsidR="00FA43B8" w:rsidRPr="00C22E00" w:rsidRDefault="00FA43B8" w:rsidP="00FA43B8">
      <w:pPr>
        <w:spacing w:line="460" w:lineRule="exact"/>
        <w:ind w:firstLineChars="147" w:firstLine="413"/>
        <w:rPr>
          <w:rFonts w:ascii="仿宋" w:eastAsia="仿宋" w:hAnsi="仿宋" w:cs="Tahoma"/>
          <w:b/>
          <w:color w:val="333333"/>
          <w:sz w:val="28"/>
          <w:szCs w:val="28"/>
          <w:shd w:val="clear" w:color="auto" w:fill="FFFFFF"/>
        </w:rPr>
      </w:pPr>
    </w:p>
    <w:p w:rsidR="0033196A" w:rsidRPr="0033196A" w:rsidRDefault="0033196A" w:rsidP="004C41C6">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12.</w:t>
      </w:r>
      <w:r w:rsidR="00173E2E">
        <w:rPr>
          <w:rFonts w:ascii="仿宋" w:eastAsia="仿宋" w:hAnsi="仿宋" w:cs="Tahoma" w:hint="eastAsia"/>
          <w:b/>
          <w:color w:val="333333"/>
          <w:sz w:val="28"/>
          <w:szCs w:val="28"/>
          <w:shd w:val="clear" w:color="auto" w:fill="FFFFFF"/>
        </w:rPr>
        <w:t>我校团干部在</w:t>
      </w:r>
      <w:r w:rsidR="00173E2E" w:rsidRPr="00173E2E">
        <w:rPr>
          <w:rFonts w:ascii="仿宋" w:eastAsia="仿宋" w:hAnsi="仿宋" w:cs="Tahoma"/>
          <w:b/>
          <w:color w:val="333333"/>
          <w:sz w:val="28"/>
          <w:szCs w:val="28"/>
          <w:shd w:val="clear" w:color="auto" w:fill="FFFFFF"/>
        </w:rPr>
        <w:t>广东共青团团干讲党团课大赛获</w:t>
      </w:r>
      <w:r w:rsidR="00725EAA">
        <w:rPr>
          <w:rFonts w:ascii="仿宋" w:eastAsia="仿宋" w:hAnsi="仿宋" w:cs="Tahoma" w:hint="eastAsia"/>
          <w:b/>
          <w:color w:val="333333"/>
          <w:sz w:val="28"/>
          <w:szCs w:val="28"/>
          <w:shd w:val="clear" w:color="auto" w:fill="FFFFFF"/>
        </w:rPr>
        <w:t>佳绩</w:t>
      </w:r>
    </w:p>
    <w:p w:rsidR="00173E2E" w:rsidRPr="00173E2E" w:rsidRDefault="00173E2E" w:rsidP="00173E2E">
      <w:pPr>
        <w:spacing w:line="480" w:lineRule="exact"/>
        <w:ind w:firstLineChars="200" w:firstLine="560"/>
        <w:rPr>
          <w:rFonts w:ascii="仿宋" w:eastAsia="仿宋" w:hAnsi="仿宋"/>
          <w:sz w:val="28"/>
          <w:szCs w:val="28"/>
        </w:rPr>
      </w:pPr>
      <w:r w:rsidRPr="00173E2E">
        <w:rPr>
          <w:rFonts w:ascii="仿宋" w:eastAsia="仿宋" w:hAnsi="仿宋" w:hint="eastAsia"/>
          <w:sz w:val="28"/>
          <w:szCs w:val="28"/>
        </w:rPr>
        <w:t>5月25日，</w:t>
      </w:r>
      <w:r w:rsidRPr="00173E2E">
        <w:rPr>
          <w:rFonts w:ascii="仿宋" w:eastAsia="仿宋" w:hAnsi="仿宋"/>
          <w:sz w:val="28"/>
          <w:szCs w:val="28"/>
        </w:rPr>
        <w:t>团省委公布广东共青团团干讲党团课大赛获奖名单，我校</w:t>
      </w:r>
      <w:r w:rsidR="00FA43B8">
        <w:rPr>
          <w:rFonts w:ascii="仿宋" w:eastAsia="仿宋" w:hAnsi="仿宋" w:hint="eastAsia"/>
          <w:sz w:val="28"/>
          <w:szCs w:val="28"/>
        </w:rPr>
        <w:t>团干</w:t>
      </w:r>
      <w:r w:rsidRPr="00173E2E">
        <w:rPr>
          <w:rFonts w:ascii="仿宋" w:eastAsia="仿宋" w:hAnsi="仿宋"/>
          <w:sz w:val="28"/>
          <w:szCs w:val="28"/>
        </w:rPr>
        <w:t>黄敬聪</w:t>
      </w:r>
      <w:r w:rsidR="00FA43B8">
        <w:rPr>
          <w:rFonts w:ascii="仿宋" w:eastAsia="仿宋" w:hAnsi="仿宋" w:hint="eastAsia"/>
          <w:sz w:val="28"/>
          <w:szCs w:val="28"/>
        </w:rPr>
        <w:t>的《</w:t>
      </w:r>
      <w:r w:rsidR="00FA43B8" w:rsidRPr="00FA43B8">
        <w:rPr>
          <w:rFonts w:ascii="仿宋" w:eastAsia="仿宋" w:hAnsi="仿宋" w:hint="eastAsia"/>
          <w:sz w:val="28"/>
          <w:szCs w:val="28"/>
        </w:rPr>
        <w:t>十九大与青年责任担当</w:t>
      </w:r>
      <w:r w:rsidR="00FA43B8">
        <w:rPr>
          <w:rFonts w:ascii="仿宋" w:eastAsia="仿宋" w:hAnsi="仿宋" w:hint="eastAsia"/>
          <w:sz w:val="28"/>
          <w:szCs w:val="28"/>
        </w:rPr>
        <w:t>》</w:t>
      </w:r>
      <w:r w:rsidRPr="00173E2E">
        <w:rPr>
          <w:rFonts w:ascii="仿宋" w:eastAsia="仿宋" w:hAnsi="仿宋"/>
          <w:sz w:val="28"/>
          <w:szCs w:val="28"/>
        </w:rPr>
        <w:t>获微团课作品一等奖、柯佳佳</w:t>
      </w:r>
      <w:r w:rsidR="00FA43B8">
        <w:rPr>
          <w:rFonts w:ascii="仿宋" w:eastAsia="仿宋" w:hAnsi="仿宋" w:hint="eastAsia"/>
          <w:sz w:val="28"/>
          <w:szCs w:val="28"/>
        </w:rPr>
        <w:t>的《</w:t>
      </w:r>
      <w:r w:rsidR="00FA43B8" w:rsidRPr="00FA43B8">
        <w:rPr>
          <w:rFonts w:ascii="仿宋" w:eastAsia="仿宋" w:hAnsi="仿宋" w:hint="eastAsia"/>
          <w:sz w:val="28"/>
          <w:szCs w:val="28"/>
        </w:rPr>
        <w:t>学习贯彻十九大精神，坚定信念担负使命</w:t>
      </w:r>
      <w:r w:rsidR="00FA43B8">
        <w:rPr>
          <w:rFonts w:ascii="仿宋" w:eastAsia="仿宋" w:hAnsi="仿宋" w:hint="eastAsia"/>
          <w:sz w:val="28"/>
          <w:szCs w:val="28"/>
        </w:rPr>
        <w:t>》</w:t>
      </w:r>
      <w:r w:rsidRPr="00173E2E">
        <w:rPr>
          <w:rFonts w:ascii="仿宋" w:eastAsia="仿宋" w:hAnsi="仿宋"/>
          <w:sz w:val="28"/>
          <w:szCs w:val="28"/>
        </w:rPr>
        <w:t>获党团课作品三等奖。</w:t>
      </w:r>
    </w:p>
    <w:p w:rsidR="00BB377D" w:rsidRDefault="003E26DA" w:rsidP="004C41C6">
      <w:pPr>
        <w:spacing w:line="480" w:lineRule="exact"/>
        <w:ind w:firstLineChars="200" w:firstLine="562"/>
        <w:rPr>
          <w:rFonts w:ascii="仿宋" w:eastAsia="仿宋" w:hAnsi="仿宋" w:cs="仿宋"/>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173E2E">
        <w:rPr>
          <w:rFonts w:ascii="仿宋" w:eastAsia="仿宋" w:hAnsi="仿宋" w:cs="Tahoma" w:hint="eastAsia"/>
          <w:b/>
          <w:color w:val="333333"/>
          <w:sz w:val="28"/>
          <w:szCs w:val="28"/>
          <w:shd w:val="clear" w:color="auto" w:fill="FFFFFF"/>
        </w:rPr>
        <w:t>3</w:t>
      </w:r>
      <w:r w:rsidR="0033196A">
        <w:rPr>
          <w:rFonts w:ascii="仿宋" w:eastAsia="仿宋" w:hAnsi="仿宋" w:cs="Tahoma" w:hint="eastAsia"/>
          <w:b/>
          <w:color w:val="333333"/>
          <w:sz w:val="28"/>
          <w:szCs w:val="28"/>
          <w:shd w:val="clear" w:color="auto" w:fill="FFFFFF"/>
        </w:rPr>
        <w:t>.</w:t>
      </w:r>
      <w:r w:rsidR="00BB377D" w:rsidRPr="009D718F">
        <w:rPr>
          <w:rFonts w:ascii="仿宋" w:eastAsia="仿宋" w:hAnsi="仿宋" w:cs="Tahoma" w:hint="eastAsia"/>
          <w:b/>
          <w:color w:val="333333"/>
          <w:sz w:val="28"/>
          <w:szCs w:val="28"/>
          <w:shd w:val="clear" w:color="auto" w:fill="FFFFFF"/>
        </w:rPr>
        <w:t>“挑战杯</w:t>
      </w:r>
      <w:r w:rsidR="00BB377D" w:rsidRPr="009D718F">
        <w:rPr>
          <w:rFonts w:ascii="宋体" w:eastAsia="宋体" w:hAnsi="宋体" w:cs="宋体" w:hint="eastAsia"/>
          <w:b/>
          <w:color w:val="333333"/>
          <w:sz w:val="28"/>
          <w:szCs w:val="28"/>
          <w:shd w:val="clear" w:color="auto" w:fill="FFFFFF"/>
        </w:rPr>
        <w:t>•</w:t>
      </w:r>
      <w:r w:rsidR="00BB377D" w:rsidRPr="009D718F">
        <w:rPr>
          <w:rFonts w:ascii="仿宋" w:eastAsia="仿宋" w:hAnsi="仿宋" w:cs="仿宋" w:hint="eastAsia"/>
          <w:b/>
          <w:color w:val="333333"/>
          <w:sz w:val="28"/>
          <w:szCs w:val="28"/>
          <w:shd w:val="clear" w:color="auto" w:fill="FFFFFF"/>
        </w:rPr>
        <w:t>创青春”省赛我校喜获六金，创历史佳绩</w:t>
      </w:r>
    </w:p>
    <w:p w:rsidR="00C74E1A" w:rsidRDefault="00BB377D" w:rsidP="003819E1">
      <w:pPr>
        <w:spacing w:line="480" w:lineRule="exact"/>
        <w:ind w:firstLineChars="200" w:firstLine="560"/>
        <w:rPr>
          <w:rFonts w:ascii="仿宋" w:eastAsia="仿宋" w:hAnsi="仿宋" w:cs="Tahoma"/>
          <w:b/>
          <w:color w:val="333333"/>
          <w:sz w:val="28"/>
          <w:szCs w:val="28"/>
          <w:shd w:val="clear" w:color="auto" w:fill="FFFFFF"/>
        </w:rPr>
      </w:pPr>
      <w:r w:rsidRPr="008D1863">
        <w:rPr>
          <w:rFonts w:ascii="仿宋" w:eastAsia="仿宋" w:hAnsi="仿宋" w:hint="eastAsia"/>
          <w:sz w:val="28"/>
          <w:szCs w:val="28"/>
        </w:rPr>
        <w:t>5月26日-27日，2018年“挑战杯•创青春”广东大学生创业大赛终审决赛在华南理工大学举行。我校6个项目成功摘得金奖，5个项目获得银奖，5个项目获得铜奖，学校获得“优创杯”，创历史最好成绩。</w:t>
      </w:r>
    </w:p>
    <w:p w:rsidR="00BB377D" w:rsidRDefault="00BB377D" w:rsidP="00C74E1A">
      <w:pPr>
        <w:rPr>
          <w:rFonts w:ascii="仿宋" w:eastAsia="仿宋" w:hAnsi="仿宋" w:cs="Tahoma"/>
          <w:b/>
          <w:color w:val="333333"/>
          <w:sz w:val="28"/>
          <w:szCs w:val="28"/>
          <w:shd w:val="clear" w:color="auto" w:fill="FFFFFF"/>
        </w:rPr>
      </w:pPr>
      <w:r w:rsidRPr="00BB377D">
        <w:rPr>
          <w:rFonts w:ascii="仿宋" w:eastAsia="仿宋" w:hAnsi="仿宋" w:cs="Tahoma" w:hint="eastAsia"/>
          <w:b/>
          <w:noProof/>
          <w:color w:val="333333"/>
          <w:sz w:val="28"/>
          <w:szCs w:val="28"/>
          <w:shd w:val="clear" w:color="auto" w:fill="FFFFFF"/>
        </w:rPr>
        <w:drawing>
          <wp:inline distT="0" distB="0" distL="0" distR="0">
            <wp:extent cx="2501513" cy="1725433"/>
            <wp:effectExtent l="19050" t="0" r="0" b="0"/>
            <wp:docPr id="1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团省委书记池志雄（右三）、副书记武一婷（右二）与我校师生交流并合影.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725700"/>
                    </a:xfrm>
                    <a:prstGeom prst="rect">
                      <a:avLst/>
                    </a:prstGeom>
                  </pic:spPr>
                </pic:pic>
              </a:graphicData>
            </a:graphic>
          </wp:inline>
        </w:drawing>
      </w:r>
    </w:p>
    <w:p w:rsidR="00E33A95" w:rsidRPr="00E33A95" w:rsidRDefault="00C22E00"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173E2E">
        <w:rPr>
          <w:rFonts w:ascii="仿宋" w:eastAsia="仿宋" w:hAnsi="仿宋" w:cs="Tahoma" w:hint="eastAsia"/>
          <w:b/>
          <w:color w:val="333333"/>
          <w:sz w:val="28"/>
          <w:szCs w:val="28"/>
          <w:shd w:val="clear" w:color="auto" w:fill="FFFFFF"/>
        </w:rPr>
        <w:t>4</w:t>
      </w:r>
      <w:r w:rsidR="0033196A">
        <w:rPr>
          <w:rFonts w:ascii="仿宋" w:eastAsia="仿宋" w:hAnsi="仿宋" w:cs="Tahoma" w:hint="eastAsia"/>
          <w:b/>
          <w:color w:val="333333"/>
          <w:sz w:val="28"/>
          <w:szCs w:val="28"/>
          <w:shd w:val="clear" w:color="auto" w:fill="FFFFFF"/>
        </w:rPr>
        <w:t>.</w:t>
      </w:r>
      <w:r w:rsidR="00E33A95" w:rsidRPr="00E33A95">
        <w:rPr>
          <w:rFonts w:ascii="仿宋" w:eastAsia="仿宋" w:hAnsi="仿宋" w:cs="Tahoma" w:hint="eastAsia"/>
          <w:b/>
          <w:color w:val="333333"/>
          <w:sz w:val="28"/>
          <w:szCs w:val="28"/>
          <w:shd w:val="clear" w:color="auto" w:fill="FFFFFF"/>
        </w:rPr>
        <w:t>召开广东财经大学第十八次学生代表大会</w:t>
      </w:r>
    </w:p>
    <w:p w:rsidR="00E33A95" w:rsidRPr="00E33A95" w:rsidRDefault="00E33A95" w:rsidP="004C41C6">
      <w:pPr>
        <w:spacing w:line="480" w:lineRule="exact"/>
        <w:ind w:firstLineChars="200" w:firstLine="560"/>
        <w:rPr>
          <w:rFonts w:ascii="仿宋" w:eastAsia="仿宋" w:hAnsi="仿宋"/>
          <w:sz w:val="28"/>
          <w:szCs w:val="28"/>
        </w:rPr>
      </w:pPr>
      <w:r w:rsidRPr="00E33A95">
        <w:rPr>
          <w:rFonts w:ascii="仿宋" w:eastAsia="仿宋" w:hAnsi="仿宋" w:hint="eastAsia"/>
          <w:sz w:val="28"/>
          <w:szCs w:val="28"/>
        </w:rPr>
        <w:t>6月23日，</w:t>
      </w:r>
      <w:r w:rsidR="002A7AC6" w:rsidRPr="00E33A95">
        <w:rPr>
          <w:rFonts w:ascii="仿宋" w:eastAsia="仿宋" w:hAnsi="仿宋" w:hint="eastAsia"/>
          <w:sz w:val="28"/>
          <w:szCs w:val="28"/>
        </w:rPr>
        <w:t>广东财经大学第十八次学生代表大会</w:t>
      </w:r>
      <w:r w:rsidRPr="00E33A95">
        <w:rPr>
          <w:rFonts w:ascii="仿宋" w:eastAsia="仿宋" w:hAnsi="仿宋" w:hint="eastAsia"/>
          <w:sz w:val="28"/>
          <w:szCs w:val="28"/>
        </w:rPr>
        <w:t>在广州校区图书馆正心堂学术报告厅</w:t>
      </w:r>
      <w:r w:rsidR="002A7AC6">
        <w:rPr>
          <w:rFonts w:ascii="仿宋" w:eastAsia="仿宋" w:hAnsi="仿宋" w:hint="eastAsia"/>
          <w:sz w:val="28"/>
          <w:szCs w:val="28"/>
        </w:rPr>
        <w:t>举行</w:t>
      </w:r>
      <w:r w:rsidRPr="00E33A95">
        <w:rPr>
          <w:rFonts w:ascii="仿宋" w:eastAsia="仿宋" w:hAnsi="仿宋" w:hint="eastAsia"/>
          <w:sz w:val="28"/>
          <w:szCs w:val="28"/>
        </w:rPr>
        <w:t>。</w:t>
      </w:r>
      <w:r w:rsidRPr="00E33A95">
        <w:rPr>
          <w:rFonts w:ascii="仿宋" w:eastAsia="仿宋" w:hAnsi="仿宋" w:hint="eastAsia"/>
          <w:sz w:val="28"/>
          <w:szCs w:val="28"/>
        </w:rPr>
        <w:lastRenderedPageBreak/>
        <w:t>副校长杜承铭、党委组织部长邓惠毅、学工部长胡卫标、校团委书记龚义荣以及</w:t>
      </w:r>
      <w:r w:rsidR="00282F2B" w:rsidRPr="00E33A95">
        <w:rPr>
          <w:rFonts w:ascii="仿宋" w:eastAsia="仿宋" w:hAnsi="仿宋" w:hint="eastAsia"/>
          <w:sz w:val="28"/>
          <w:szCs w:val="28"/>
        </w:rPr>
        <w:t>345名</w:t>
      </w:r>
      <w:r w:rsidRPr="00E33A95">
        <w:rPr>
          <w:rFonts w:ascii="仿宋" w:eastAsia="仿宋" w:hAnsi="仿宋" w:hint="eastAsia"/>
          <w:sz w:val="28"/>
          <w:szCs w:val="28"/>
        </w:rPr>
        <w:t>学生代表</w:t>
      </w:r>
      <w:r w:rsidR="002A7AC6">
        <w:rPr>
          <w:rFonts w:ascii="仿宋" w:eastAsia="仿宋" w:hAnsi="仿宋" w:hint="eastAsia"/>
          <w:sz w:val="28"/>
          <w:szCs w:val="28"/>
        </w:rPr>
        <w:t>出席了大会</w:t>
      </w:r>
      <w:r w:rsidRPr="00E33A95">
        <w:rPr>
          <w:rFonts w:ascii="仿宋" w:eastAsia="仿宋" w:hAnsi="仿宋" w:hint="eastAsia"/>
          <w:sz w:val="28"/>
          <w:szCs w:val="28"/>
        </w:rPr>
        <w:t>。大会</w:t>
      </w:r>
      <w:r w:rsidR="00746E8D" w:rsidRPr="00E33A95">
        <w:rPr>
          <w:rFonts w:ascii="仿宋" w:eastAsia="仿宋" w:hAnsi="仿宋" w:hint="eastAsia"/>
          <w:sz w:val="28"/>
          <w:szCs w:val="28"/>
        </w:rPr>
        <w:t>总结</w:t>
      </w:r>
      <w:r w:rsidR="00746E8D">
        <w:rPr>
          <w:rFonts w:ascii="仿宋" w:eastAsia="仿宋" w:hAnsi="仿宋" w:hint="eastAsia"/>
          <w:sz w:val="28"/>
          <w:szCs w:val="28"/>
        </w:rPr>
        <w:t>了学生会</w:t>
      </w:r>
      <w:r w:rsidRPr="00E33A95">
        <w:rPr>
          <w:rFonts w:ascii="仿宋" w:eastAsia="仿宋" w:hAnsi="仿宋" w:hint="eastAsia"/>
          <w:sz w:val="28"/>
          <w:szCs w:val="28"/>
        </w:rPr>
        <w:t>过</w:t>
      </w:r>
      <w:r w:rsidR="00282F2B">
        <w:rPr>
          <w:rFonts w:ascii="仿宋" w:eastAsia="仿宋" w:hAnsi="仿宋" w:hint="eastAsia"/>
          <w:sz w:val="28"/>
          <w:szCs w:val="28"/>
        </w:rPr>
        <w:t>去</w:t>
      </w:r>
      <w:r w:rsidRPr="00E33A95">
        <w:rPr>
          <w:rFonts w:ascii="仿宋" w:eastAsia="仿宋" w:hAnsi="仿宋" w:hint="eastAsia"/>
          <w:sz w:val="28"/>
          <w:szCs w:val="28"/>
        </w:rPr>
        <w:t>两年的工作，并对未来做</w:t>
      </w:r>
      <w:r w:rsidR="00746E8D">
        <w:rPr>
          <w:rFonts w:ascii="仿宋" w:eastAsia="仿宋" w:hAnsi="仿宋" w:hint="eastAsia"/>
          <w:sz w:val="28"/>
          <w:szCs w:val="28"/>
        </w:rPr>
        <w:t>了</w:t>
      </w:r>
      <w:r w:rsidRPr="00E33A95">
        <w:rPr>
          <w:rFonts w:ascii="仿宋" w:eastAsia="仿宋" w:hAnsi="仿宋" w:hint="eastAsia"/>
          <w:sz w:val="28"/>
          <w:szCs w:val="28"/>
        </w:rPr>
        <w:t>规划与展望。</w:t>
      </w:r>
      <w:r w:rsidR="005D2C48" w:rsidRPr="005D2C48">
        <w:rPr>
          <w:rFonts w:ascii="仿宋" w:eastAsia="仿宋" w:hAnsi="仿宋"/>
          <w:sz w:val="28"/>
          <w:szCs w:val="28"/>
        </w:rPr>
        <w:t>何姝萌</w:t>
      </w:r>
      <w:r w:rsidR="005D2C48">
        <w:rPr>
          <w:rFonts w:ascii="仿宋" w:eastAsia="仿宋" w:hAnsi="仿宋" w:hint="eastAsia"/>
          <w:sz w:val="28"/>
          <w:szCs w:val="28"/>
        </w:rPr>
        <w:t>同学</w:t>
      </w:r>
      <w:r w:rsidR="005D2C48" w:rsidRPr="005D2C48">
        <w:rPr>
          <w:rFonts w:ascii="仿宋" w:eastAsia="仿宋" w:hAnsi="仿宋" w:hint="eastAsia"/>
          <w:sz w:val="28"/>
          <w:szCs w:val="28"/>
        </w:rPr>
        <w:t>当选为</w:t>
      </w:r>
      <w:r w:rsidR="005D2C48" w:rsidRPr="005D2C48">
        <w:rPr>
          <w:rFonts w:ascii="仿宋" w:eastAsia="仿宋" w:hAnsi="仿宋"/>
          <w:sz w:val="28"/>
          <w:szCs w:val="28"/>
        </w:rPr>
        <w:t>第十八届校学生会主席</w:t>
      </w:r>
      <w:r w:rsidR="005D2C48">
        <w:rPr>
          <w:rFonts w:ascii="仿宋" w:eastAsia="仿宋" w:hAnsi="仿宋" w:hint="eastAsia"/>
          <w:sz w:val="28"/>
          <w:szCs w:val="28"/>
        </w:rPr>
        <w:t>。</w:t>
      </w:r>
    </w:p>
    <w:p w:rsidR="00A408D8" w:rsidRDefault="00BC79C8" w:rsidP="00A408D8">
      <w:pPr>
        <w:ind w:left="275" w:hangingChars="98" w:hanging="275"/>
        <w:rPr>
          <w:rFonts w:ascii="仿宋" w:eastAsia="仿宋" w:hAnsi="仿宋" w:cs="Tahoma"/>
          <w:b/>
          <w:color w:val="333333"/>
          <w:sz w:val="28"/>
          <w:szCs w:val="28"/>
          <w:shd w:val="clear" w:color="auto" w:fill="FFFFFF"/>
        </w:rPr>
      </w:pPr>
      <w:r>
        <w:rPr>
          <w:rFonts w:ascii="仿宋" w:eastAsia="仿宋" w:hAnsi="仿宋" w:cs="Tahoma"/>
          <w:b/>
          <w:noProof/>
          <w:color w:val="333333"/>
          <w:sz w:val="28"/>
          <w:szCs w:val="28"/>
          <w:shd w:val="clear" w:color="auto" w:fill="FFFFFF"/>
        </w:rPr>
        <w:drawing>
          <wp:inline distT="0" distB="0" distL="0" distR="0">
            <wp:extent cx="2501900" cy="1668145"/>
            <wp:effectExtent l="19050" t="0" r="0" b="0"/>
            <wp:docPr id="8" name="图片 7" descr="20180625a34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5a34e88.jpg"/>
                    <pic:cNvPicPr/>
                  </pic:nvPicPr>
                  <pic:blipFill>
                    <a:blip r:embed="rId16" cstate="print"/>
                    <a:stretch>
                      <a:fillRect/>
                    </a:stretch>
                  </pic:blipFill>
                  <pic:spPr>
                    <a:xfrm>
                      <a:off x="0" y="0"/>
                      <a:ext cx="2501900" cy="1668145"/>
                    </a:xfrm>
                    <a:prstGeom prst="rect">
                      <a:avLst/>
                    </a:prstGeom>
                  </pic:spPr>
                </pic:pic>
              </a:graphicData>
            </a:graphic>
          </wp:inline>
        </w:drawing>
      </w:r>
    </w:p>
    <w:p w:rsidR="00575620" w:rsidRPr="00575620" w:rsidRDefault="001475FF" w:rsidP="00575620">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725EAA">
        <w:rPr>
          <w:rFonts w:ascii="仿宋" w:eastAsia="仿宋" w:hAnsi="仿宋" w:cs="Tahoma" w:hint="eastAsia"/>
          <w:b/>
          <w:color w:val="333333"/>
          <w:sz w:val="28"/>
          <w:szCs w:val="28"/>
          <w:shd w:val="clear" w:color="auto" w:fill="FFFFFF"/>
        </w:rPr>
        <w:t>5</w:t>
      </w:r>
      <w:r w:rsidR="0033196A">
        <w:rPr>
          <w:rFonts w:ascii="仿宋" w:eastAsia="仿宋" w:hAnsi="仿宋" w:cs="Tahoma" w:hint="eastAsia"/>
          <w:b/>
          <w:color w:val="333333"/>
          <w:sz w:val="28"/>
          <w:szCs w:val="28"/>
          <w:shd w:val="clear" w:color="auto" w:fill="FFFFFF"/>
        </w:rPr>
        <w:t>.</w:t>
      </w:r>
      <w:r w:rsidR="00575620" w:rsidRPr="00575620">
        <w:rPr>
          <w:rFonts w:ascii="仿宋" w:eastAsia="仿宋" w:hAnsi="仿宋" w:cs="Tahoma" w:hint="eastAsia"/>
          <w:b/>
          <w:color w:val="333333"/>
          <w:sz w:val="28"/>
          <w:szCs w:val="28"/>
          <w:shd w:val="clear" w:color="auto" w:fill="FFFFFF"/>
        </w:rPr>
        <w:t>我校</w:t>
      </w:r>
      <w:r w:rsidRPr="00575620">
        <w:rPr>
          <w:rFonts w:ascii="仿宋" w:eastAsia="仿宋" w:hAnsi="仿宋" w:cs="Tahoma" w:hint="eastAsia"/>
          <w:b/>
          <w:color w:val="333333"/>
          <w:sz w:val="28"/>
          <w:szCs w:val="28"/>
          <w:shd w:val="clear" w:color="auto" w:fill="FFFFFF"/>
        </w:rPr>
        <w:t>林晓雯</w:t>
      </w:r>
      <w:r>
        <w:rPr>
          <w:rFonts w:ascii="仿宋" w:eastAsia="仿宋" w:hAnsi="仿宋" w:cs="Tahoma" w:hint="eastAsia"/>
          <w:b/>
          <w:color w:val="333333"/>
          <w:sz w:val="28"/>
          <w:szCs w:val="28"/>
          <w:shd w:val="clear" w:color="auto" w:fill="FFFFFF"/>
        </w:rPr>
        <w:t>同学</w:t>
      </w:r>
      <w:r w:rsidR="00575620" w:rsidRPr="00575620">
        <w:rPr>
          <w:rFonts w:ascii="仿宋" w:eastAsia="仿宋" w:hAnsi="仿宋" w:cs="Tahoma" w:hint="eastAsia"/>
          <w:b/>
          <w:color w:val="333333"/>
          <w:sz w:val="28"/>
          <w:szCs w:val="28"/>
          <w:shd w:val="clear" w:color="auto" w:fill="FFFFFF"/>
        </w:rPr>
        <w:t>作为代表参加中国共产主义青年团第十八次全国代表大会</w:t>
      </w:r>
    </w:p>
    <w:p w:rsidR="00BC79C8" w:rsidRPr="00BC79C8" w:rsidRDefault="00575620" w:rsidP="00575620">
      <w:pPr>
        <w:spacing w:line="480" w:lineRule="exact"/>
        <w:ind w:firstLineChars="150" w:firstLine="420"/>
        <w:rPr>
          <w:rFonts w:ascii="仿宋" w:eastAsia="仿宋" w:hAnsi="仿宋"/>
          <w:sz w:val="28"/>
          <w:szCs w:val="28"/>
        </w:rPr>
      </w:pPr>
      <w:r w:rsidRPr="00575620">
        <w:rPr>
          <w:rFonts w:ascii="仿宋" w:eastAsia="仿宋" w:hAnsi="仿宋" w:hint="eastAsia"/>
          <w:sz w:val="28"/>
          <w:szCs w:val="28"/>
        </w:rPr>
        <w:t>6月26日至29日，中国共产主义青年团第十八次全国代表大会于在北京胜利召开！</w:t>
      </w:r>
      <w:r>
        <w:rPr>
          <w:rFonts w:ascii="仿宋" w:eastAsia="仿宋" w:hAnsi="仿宋" w:hint="eastAsia"/>
          <w:sz w:val="28"/>
          <w:szCs w:val="28"/>
        </w:rPr>
        <w:t>我校</w:t>
      </w:r>
      <w:r w:rsidR="00BC79C8">
        <w:rPr>
          <w:rFonts w:ascii="仿宋" w:eastAsia="仿宋" w:hAnsi="仿宋" w:hint="eastAsia"/>
          <w:sz w:val="28"/>
          <w:szCs w:val="28"/>
        </w:rPr>
        <w:t>人文与传播学院</w:t>
      </w:r>
      <w:r w:rsidRPr="00575620">
        <w:rPr>
          <w:rFonts w:ascii="仿宋" w:eastAsia="仿宋" w:hAnsi="仿宋" w:hint="eastAsia"/>
          <w:sz w:val="28"/>
          <w:szCs w:val="28"/>
        </w:rPr>
        <w:t>201</w:t>
      </w:r>
      <w:r w:rsidR="00BC79C8">
        <w:rPr>
          <w:rFonts w:ascii="仿宋" w:eastAsia="仿宋" w:hAnsi="仿宋" w:hint="eastAsia"/>
          <w:sz w:val="28"/>
          <w:szCs w:val="28"/>
        </w:rPr>
        <w:t>4级播音与主持艺术专业</w:t>
      </w:r>
      <w:r w:rsidRPr="00575620">
        <w:rPr>
          <w:rFonts w:ascii="仿宋" w:eastAsia="仿宋" w:hAnsi="仿宋" w:hint="eastAsia"/>
          <w:sz w:val="28"/>
          <w:szCs w:val="28"/>
        </w:rPr>
        <w:t>学生林晓雯作为中国共产主义青年团第十八次全国代表大会代表，参加了此次盛会。</w:t>
      </w:r>
    </w:p>
    <w:p w:rsidR="00575620" w:rsidRPr="00575620" w:rsidRDefault="00575620" w:rsidP="00575620">
      <w:r>
        <w:rPr>
          <w:noProof/>
        </w:rPr>
        <w:drawing>
          <wp:inline distT="0" distB="0" distL="0" distR="0">
            <wp:extent cx="2501512" cy="1709530"/>
            <wp:effectExtent l="19050" t="0" r="0" b="0"/>
            <wp:docPr id="1154" name="图片 1153" descr="微信图片_2018122717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7171225.jpg"/>
                    <pic:cNvPicPr/>
                  </pic:nvPicPr>
                  <pic:blipFill>
                    <a:blip r:embed="rId17" cstate="print"/>
                    <a:stretch>
                      <a:fillRect/>
                    </a:stretch>
                  </pic:blipFill>
                  <pic:spPr>
                    <a:xfrm>
                      <a:off x="0" y="0"/>
                      <a:ext cx="2501900" cy="1709795"/>
                    </a:xfrm>
                    <a:prstGeom prst="rect">
                      <a:avLst/>
                    </a:prstGeom>
                  </pic:spPr>
                </pic:pic>
              </a:graphicData>
            </a:graphic>
          </wp:inline>
        </w:drawing>
      </w:r>
    </w:p>
    <w:p w:rsidR="00A408D8" w:rsidRPr="00A408D8" w:rsidRDefault="00A408D8" w:rsidP="004C41C6">
      <w:pPr>
        <w:spacing w:line="480" w:lineRule="exact"/>
        <w:ind w:firstLineChars="196" w:firstLine="551"/>
        <w:rPr>
          <w:rFonts w:ascii="仿宋" w:eastAsia="仿宋" w:hAnsi="仿宋" w:cs="Tahoma"/>
          <w:b/>
          <w:color w:val="333333"/>
          <w:sz w:val="28"/>
          <w:szCs w:val="28"/>
          <w:shd w:val="clear" w:color="auto" w:fill="FFFFFF"/>
        </w:rPr>
      </w:pPr>
      <w:r w:rsidRPr="00A408D8">
        <w:rPr>
          <w:rFonts w:ascii="仿宋" w:eastAsia="仿宋" w:hAnsi="仿宋" w:cs="Tahoma" w:hint="eastAsia"/>
          <w:b/>
          <w:color w:val="333333"/>
          <w:sz w:val="28"/>
          <w:szCs w:val="28"/>
          <w:shd w:val="clear" w:color="auto" w:fill="FFFFFF"/>
        </w:rPr>
        <w:lastRenderedPageBreak/>
        <w:t>1</w:t>
      </w:r>
      <w:r w:rsidR="004E73B6">
        <w:rPr>
          <w:rFonts w:ascii="仿宋" w:eastAsia="仿宋" w:hAnsi="仿宋" w:cs="Tahoma" w:hint="eastAsia"/>
          <w:b/>
          <w:color w:val="333333"/>
          <w:sz w:val="28"/>
          <w:szCs w:val="28"/>
          <w:shd w:val="clear" w:color="auto" w:fill="FFFFFF"/>
        </w:rPr>
        <w:t>6</w:t>
      </w:r>
      <w:r w:rsidR="0033196A">
        <w:rPr>
          <w:rFonts w:ascii="仿宋" w:eastAsia="仿宋" w:hAnsi="仿宋" w:cs="Tahoma" w:hint="eastAsia"/>
          <w:b/>
          <w:color w:val="333333"/>
          <w:sz w:val="28"/>
          <w:szCs w:val="28"/>
          <w:shd w:val="clear" w:color="auto" w:fill="FFFFFF"/>
        </w:rPr>
        <w:t>.</w:t>
      </w:r>
      <w:r w:rsidR="006C75C0">
        <w:rPr>
          <w:rFonts w:ascii="仿宋" w:eastAsia="仿宋" w:hAnsi="仿宋" w:cs="Tahoma" w:hint="eastAsia"/>
          <w:b/>
          <w:color w:val="333333"/>
          <w:sz w:val="28"/>
          <w:szCs w:val="28"/>
          <w:shd w:val="clear" w:color="auto" w:fill="FFFFFF"/>
        </w:rPr>
        <w:t>举办</w:t>
      </w:r>
      <w:r w:rsidRPr="00A408D8">
        <w:rPr>
          <w:rFonts w:ascii="仿宋" w:eastAsia="仿宋" w:hAnsi="仿宋" w:cs="Tahoma" w:hint="eastAsia"/>
          <w:b/>
          <w:color w:val="333333"/>
          <w:sz w:val="28"/>
          <w:szCs w:val="28"/>
          <w:shd w:val="clear" w:color="auto" w:fill="FFFFFF"/>
        </w:rPr>
        <w:t>2018年大学生暑期社会实践启动</w:t>
      </w:r>
      <w:r w:rsidR="00404060">
        <w:rPr>
          <w:rFonts w:ascii="仿宋" w:eastAsia="仿宋" w:hAnsi="仿宋" w:cs="Tahoma" w:hint="eastAsia"/>
          <w:b/>
          <w:color w:val="333333"/>
          <w:sz w:val="28"/>
          <w:szCs w:val="28"/>
          <w:shd w:val="clear" w:color="auto" w:fill="FFFFFF"/>
        </w:rPr>
        <w:t>授旗</w:t>
      </w:r>
      <w:r w:rsidR="006C75C0">
        <w:rPr>
          <w:rFonts w:ascii="仿宋" w:eastAsia="仿宋" w:hAnsi="仿宋" w:cs="Tahoma" w:hint="eastAsia"/>
          <w:b/>
          <w:color w:val="333333"/>
          <w:sz w:val="28"/>
          <w:szCs w:val="28"/>
          <w:shd w:val="clear" w:color="auto" w:fill="FFFFFF"/>
        </w:rPr>
        <w:t>仪式</w:t>
      </w:r>
    </w:p>
    <w:p w:rsidR="00A408D8" w:rsidRPr="00A408D8" w:rsidRDefault="00A408D8" w:rsidP="004C41C6">
      <w:pPr>
        <w:spacing w:line="480" w:lineRule="exact"/>
        <w:ind w:firstLineChars="200" w:firstLine="560"/>
        <w:rPr>
          <w:rFonts w:ascii="仿宋" w:eastAsia="仿宋" w:hAnsi="仿宋" w:cs="Tahoma"/>
          <w:b/>
          <w:color w:val="FF0000"/>
          <w:sz w:val="28"/>
          <w:szCs w:val="28"/>
          <w:shd w:val="clear" w:color="auto" w:fill="FFFFFF"/>
        </w:rPr>
      </w:pPr>
      <w:r w:rsidRPr="00A408D8">
        <w:rPr>
          <w:rFonts w:ascii="仿宋" w:eastAsia="仿宋" w:hAnsi="仿宋" w:hint="eastAsia"/>
          <w:sz w:val="28"/>
          <w:szCs w:val="28"/>
        </w:rPr>
        <w:t>7月12日，我校</w:t>
      </w:r>
      <w:r w:rsidR="0097206C" w:rsidRPr="00A408D8">
        <w:rPr>
          <w:rFonts w:ascii="仿宋" w:eastAsia="仿宋" w:hAnsi="仿宋" w:hint="eastAsia"/>
          <w:sz w:val="28"/>
          <w:szCs w:val="28"/>
        </w:rPr>
        <w:t>2018年大学生暑期社会实践启动</w:t>
      </w:r>
      <w:r w:rsidR="00404060">
        <w:rPr>
          <w:rFonts w:ascii="仿宋" w:eastAsia="仿宋" w:hAnsi="仿宋" w:hint="eastAsia"/>
          <w:sz w:val="28"/>
          <w:szCs w:val="28"/>
        </w:rPr>
        <w:t>授旗</w:t>
      </w:r>
      <w:r w:rsidR="0097206C" w:rsidRPr="00A408D8">
        <w:rPr>
          <w:rFonts w:ascii="仿宋" w:eastAsia="仿宋" w:hAnsi="仿宋" w:hint="eastAsia"/>
          <w:sz w:val="28"/>
          <w:szCs w:val="28"/>
        </w:rPr>
        <w:t>仪式</w:t>
      </w:r>
      <w:r w:rsidR="006C75C0">
        <w:rPr>
          <w:rFonts w:ascii="仿宋" w:eastAsia="仿宋" w:hAnsi="仿宋" w:hint="eastAsia"/>
          <w:sz w:val="28"/>
          <w:szCs w:val="28"/>
        </w:rPr>
        <w:t>在三水校区图书馆学术报告厅</w:t>
      </w:r>
      <w:r w:rsidR="006C75C0" w:rsidRPr="00A408D8">
        <w:rPr>
          <w:rFonts w:ascii="仿宋" w:eastAsia="仿宋" w:hAnsi="仿宋" w:hint="eastAsia"/>
          <w:sz w:val="28"/>
          <w:szCs w:val="28"/>
        </w:rPr>
        <w:t>举</w:t>
      </w:r>
      <w:r w:rsidR="006C75C0">
        <w:rPr>
          <w:rFonts w:ascii="仿宋" w:eastAsia="仿宋" w:hAnsi="仿宋" w:hint="eastAsia"/>
          <w:sz w:val="28"/>
          <w:szCs w:val="28"/>
        </w:rPr>
        <w:t>办</w:t>
      </w:r>
      <w:r w:rsidRPr="00A408D8">
        <w:rPr>
          <w:rFonts w:ascii="仿宋" w:eastAsia="仿宋" w:hAnsi="仿宋" w:hint="eastAsia"/>
          <w:sz w:val="28"/>
          <w:szCs w:val="28"/>
        </w:rPr>
        <w:t>。</w:t>
      </w:r>
      <w:r w:rsidR="006C75C0">
        <w:rPr>
          <w:rFonts w:ascii="仿宋" w:eastAsia="仿宋" w:hAnsi="仿宋" w:hint="eastAsia"/>
          <w:sz w:val="28"/>
          <w:szCs w:val="28"/>
        </w:rPr>
        <w:t>2018年</w:t>
      </w:r>
      <w:r w:rsidR="00404060">
        <w:rPr>
          <w:rFonts w:ascii="仿宋" w:eastAsia="仿宋" w:hAnsi="仿宋" w:cs="Tahoma" w:hint="eastAsia"/>
          <w:color w:val="333333"/>
          <w:sz w:val="28"/>
          <w:szCs w:val="28"/>
          <w:shd w:val="clear" w:color="auto" w:fill="FFFFFF"/>
        </w:rPr>
        <w:t>学</w:t>
      </w:r>
      <w:r w:rsidR="00484496" w:rsidRPr="002A7938">
        <w:rPr>
          <w:rFonts w:ascii="仿宋" w:eastAsia="仿宋" w:hAnsi="仿宋" w:cs="Tahoma" w:hint="eastAsia"/>
          <w:color w:val="333333"/>
          <w:sz w:val="28"/>
          <w:szCs w:val="28"/>
          <w:shd w:val="clear" w:color="auto" w:fill="FFFFFF"/>
        </w:rPr>
        <w:t>校共遴选了255</w:t>
      </w:r>
      <w:r w:rsidR="0097206C">
        <w:rPr>
          <w:rFonts w:ascii="仿宋" w:eastAsia="仿宋" w:hAnsi="仿宋" w:cs="Tahoma" w:hint="eastAsia"/>
          <w:color w:val="333333"/>
          <w:sz w:val="28"/>
          <w:szCs w:val="28"/>
          <w:shd w:val="clear" w:color="auto" w:fill="FFFFFF"/>
        </w:rPr>
        <w:t>支</w:t>
      </w:r>
      <w:r w:rsidR="00484496" w:rsidRPr="002A7938">
        <w:rPr>
          <w:rFonts w:ascii="仿宋" w:eastAsia="仿宋" w:hAnsi="仿宋" w:cs="Tahoma" w:hint="eastAsia"/>
          <w:color w:val="333333"/>
          <w:sz w:val="28"/>
          <w:szCs w:val="28"/>
          <w:shd w:val="clear" w:color="auto" w:fill="FFFFFF"/>
        </w:rPr>
        <w:t>团队，</w:t>
      </w:r>
      <w:r w:rsidR="0097206C">
        <w:rPr>
          <w:rFonts w:ascii="仿宋" w:eastAsia="仿宋" w:hAnsi="仿宋" w:cs="Tahoma" w:hint="eastAsia"/>
          <w:color w:val="333333"/>
          <w:sz w:val="28"/>
          <w:szCs w:val="28"/>
          <w:shd w:val="clear" w:color="auto" w:fill="FFFFFF"/>
        </w:rPr>
        <w:t>深入</w:t>
      </w:r>
      <w:r w:rsidR="00484496" w:rsidRPr="002A7938">
        <w:rPr>
          <w:rFonts w:ascii="仿宋" w:eastAsia="仿宋" w:hAnsi="仿宋" w:cs="Tahoma" w:hint="eastAsia"/>
          <w:color w:val="333333"/>
          <w:sz w:val="28"/>
          <w:szCs w:val="28"/>
          <w:shd w:val="clear" w:color="auto" w:fill="FFFFFF"/>
        </w:rPr>
        <w:t>到全省各地和部分省外地区广泛开展精准扶贫、宣讲调研、美丽乡村规划、科普惠农、教育帮扶、文化宣传、法律援助、环保宣传、关爱农民工子女、创新创业、</w:t>
      </w:r>
      <w:r w:rsidR="00404060">
        <w:rPr>
          <w:rFonts w:ascii="仿宋" w:eastAsia="仿宋" w:hAnsi="仿宋" w:cs="Tahoma" w:hint="eastAsia"/>
          <w:color w:val="333333"/>
          <w:sz w:val="28"/>
          <w:szCs w:val="28"/>
          <w:shd w:val="clear" w:color="auto" w:fill="FFFFFF"/>
        </w:rPr>
        <w:t>挂职</w:t>
      </w:r>
      <w:r w:rsidR="00484496" w:rsidRPr="002A7938">
        <w:rPr>
          <w:rFonts w:ascii="仿宋" w:eastAsia="仿宋" w:hAnsi="仿宋" w:cs="Tahoma" w:hint="eastAsia"/>
          <w:color w:val="333333"/>
          <w:sz w:val="28"/>
          <w:szCs w:val="28"/>
          <w:shd w:val="clear" w:color="auto" w:fill="FFFFFF"/>
        </w:rPr>
        <w:t>实习等</w:t>
      </w:r>
      <w:r w:rsidR="00404060">
        <w:rPr>
          <w:rFonts w:ascii="仿宋" w:eastAsia="仿宋" w:hAnsi="仿宋" w:cs="Tahoma" w:hint="eastAsia"/>
          <w:color w:val="333333"/>
          <w:sz w:val="28"/>
          <w:szCs w:val="28"/>
          <w:shd w:val="clear" w:color="auto" w:fill="FFFFFF"/>
        </w:rPr>
        <w:t>实践</w:t>
      </w:r>
      <w:r w:rsidR="00484496" w:rsidRPr="002A7938">
        <w:rPr>
          <w:rFonts w:ascii="仿宋" w:eastAsia="仿宋" w:hAnsi="仿宋" w:cs="Tahoma" w:hint="eastAsia"/>
          <w:color w:val="333333"/>
          <w:sz w:val="28"/>
          <w:szCs w:val="28"/>
          <w:shd w:val="clear" w:color="auto" w:fill="FFFFFF"/>
        </w:rPr>
        <w:t>活动。</w:t>
      </w:r>
    </w:p>
    <w:p w:rsidR="00A408D8" w:rsidRDefault="00D44DE4" w:rsidP="00A408D8">
      <w:pPr>
        <w:rPr>
          <w:rFonts w:ascii="仿宋" w:eastAsia="仿宋" w:hAnsi="仿宋"/>
          <w:b/>
          <w:bCs/>
          <w:color w:val="000000"/>
          <w:sz w:val="28"/>
          <w:szCs w:val="28"/>
        </w:rPr>
      </w:pPr>
      <w:r>
        <w:rPr>
          <w:rFonts w:ascii="仿宋" w:eastAsia="仿宋" w:hAnsi="仿宋"/>
          <w:b/>
          <w:bCs/>
          <w:noProof/>
          <w:color w:val="000000"/>
          <w:sz w:val="28"/>
          <w:szCs w:val="28"/>
        </w:rPr>
        <w:drawing>
          <wp:inline distT="0" distB="0" distL="0" distR="0">
            <wp:extent cx="2501900" cy="1668145"/>
            <wp:effectExtent l="19050" t="0" r="0" b="0"/>
            <wp:docPr id="9" name="图片 8" descr="2018071397e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397e05c.jpg"/>
                    <pic:cNvPicPr/>
                  </pic:nvPicPr>
                  <pic:blipFill>
                    <a:blip r:embed="rId18" cstate="print"/>
                    <a:stretch>
                      <a:fillRect/>
                    </a:stretch>
                  </pic:blipFill>
                  <pic:spPr>
                    <a:xfrm>
                      <a:off x="0" y="0"/>
                      <a:ext cx="2501900" cy="1668145"/>
                    </a:xfrm>
                    <a:prstGeom prst="rect">
                      <a:avLst/>
                    </a:prstGeom>
                  </pic:spPr>
                </pic:pic>
              </a:graphicData>
            </a:graphic>
          </wp:inline>
        </w:drawing>
      </w:r>
    </w:p>
    <w:p w:rsidR="002A20AF" w:rsidRDefault="00484496" w:rsidP="002A20AF">
      <w:pPr>
        <w:spacing w:line="480" w:lineRule="exact"/>
        <w:ind w:firstLineChars="147" w:firstLine="413"/>
        <w:rPr>
          <w:rFonts w:ascii="仿宋" w:eastAsia="仿宋" w:hAnsi="仿宋" w:cs="Tahoma"/>
          <w:b/>
          <w:color w:val="333333"/>
          <w:sz w:val="28"/>
          <w:szCs w:val="28"/>
          <w:shd w:val="clear" w:color="auto" w:fill="FFFFFF"/>
        </w:rPr>
      </w:pPr>
      <w:r w:rsidRPr="00484496">
        <w:rPr>
          <w:rFonts w:ascii="仿宋" w:eastAsia="仿宋" w:hAnsi="仿宋" w:cs="Tahoma" w:hint="eastAsia"/>
          <w:b/>
          <w:color w:val="333333"/>
          <w:sz w:val="28"/>
          <w:szCs w:val="28"/>
          <w:shd w:val="clear" w:color="auto" w:fill="FFFFFF"/>
        </w:rPr>
        <w:t>1</w:t>
      </w:r>
      <w:r w:rsidR="004E73B6">
        <w:rPr>
          <w:rFonts w:ascii="仿宋" w:eastAsia="仿宋" w:hAnsi="仿宋" w:cs="Tahoma" w:hint="eastAsia"/>
          <w:b/>
          <w:color w:val="333333"/>
          <w:sz w:val="28"/>
          <w:szCs w:val="28"/>
          <w:shd w:val="clear" w:color="auto" w:fill="FFFFFF"/>
        </w:rPr>
        <w:t>7</w:t>
      </w:r>
      <w:r w:rsidR="0033196A">
        <w:rPr>
          <w:rFonts w:ascii="仿宋" w:eastAsia="仿宋" w:hAnsi="仿宋" w:cs="Tahoma" w:hint="eastAsia"/>
          <w:b/>
          <w:color w:val="333333"/>
          <w:sz w:val="28"/>
          <w:szCs w:val="28"/>
          <w:shd w:val="clear" w:color="auto" w:fill="FFFFFF"/>
        </w:rPr>
        <w:t>.</w:t>
      </w:r>
      <w:r>
        <w:rPr>
          <w:rFonts w:ascii="仿宋" w:eastAsia="仿宋" w:hAnsi="仿宋" w:cs="Tahoma" w:hint="eastAsia"/>
          <w:b/>
          <w:color w:val="333333"/>
          <w:sz w:val="28"/>
          <w:szCs w:val="28"/>
          <w:shd w:val="clear" w:color="auto" w:fill="FFFFFF"/>
        </w:rPr>
        <w:t>我校</w:t>
      </w:r>
      <w:r w:rsidRPr="00484496">
        <w:rPr>
          <w:rFonts w:ascii="仿宋" w:eastAsia="仿宋" w:hAnsi="仿宋" w:cs="Tahoma" w:hint="eastAsia"/>
          <w:b/>
          <w:color w:val="333333"/>
          <w:sz w:val="28"/>
          <w:szCs w:val="28"/>
          <w:shd w:val="clear" w:color="auto" w:fill="FFFFFF"/>
        </w:rPr>
        <w:t>“五向青年”社会实践团队助力贺州富川瑶族自治县脱贫攻坚</w:t>
      </w:r>
    </w:p>
    <w:p w:rsidR="00484496" w:rsidRPr="00484496" w:rsidRDefault="00484496" w:rsidP="002A20AF">
      <w:pPr>
        <w:spacing w:line="480" w:lineRule="exact"/>
        <w:ind w:firstLineChars="147" w:firstLine="353"/>
        <w:rPr>
          <w:rFonts w:ascii="仿宋" w:eastAsia="仿宋" w:hAnsi="仿宋" w:cs="Tahoma"/>
          <w:b/>
          <w:color w:val="333333"/>
          <w:sz w:val="28"/>
          <w:szCs w:val="28"/>
          <w:shd w:val="clear" w:color="auto" w:fill="FFFFFF"/>
        </w:rPr>
      </w:pPr>
      <w:r w:rsidRPr="00203B65">
        <w:rPr>
          <w:rFonts w:ascii="仿宋_GB2312" w:eastAsia="仿宋_GB2312" w:hAnsi="Tahoma" w:cs="Tahoma" w:hint="eastAsia"/>
          <w:color w:val="000000"/>
          <w:sz w:val="24"/>
          <w:shd w:val="clear" w:color="auto" w:fill="FFFFFF"/>
        </w:rPr>
        <w:t xml:space="preserve"> </w:t>
      </w:r>
      <w:r w:rsidRPr="00484496">
        <w:rPr>
          <w:rFonts w:ascii="仿宋" w:eastAsia="仿宋" w:hAnsi="仿宋" w:cs="Tahoma" w:hint="eastAsia"/>
          <w:color w:val="333333"/>
          <w:sz w:val="28"/>
          <w:szCs w:val="28"/>
          <w:shd w:val="clear" w:color="auto" w:fill="FFFFFF"/>
        </w:rPr>
        <w:t>7月13日—8月16日，我校暑期社会实践富川专项团队——“五向青年”奔赴贺州富川瑶族自治县开展为期35天的社会实践活动，本次活动以“助力脱贫，振兴乡村”为主题，团队成员分别到富川县各基层单位挂职锻炼和开展课题调研，为该县脱贫攻</w:t>
      </w:r>
      <w:r w:rsidRPr="00484496">
        <w:rPr>
          <w:rFonts w:ascii="仿宋" w:eastAsia="仿宋" w:hAnsi="仿宋" w:cs="Tahoma" w:hint="eastAsia"/>
          <w:color w:val="333333"/>
          <w:sz w:val="28"/>
          <w:szCs w:val="28"/>
          <w:shd w:val="clear" w:color="auto" w:fill="FFFFFF"/>
        </w:rPr>
        <w:lastRenderedPageBreak/>
        <w:t>坚提供服务。这也是我校推动和落实与贺州市“市校合作框架协议”的体现。</w:t>
      </w:r>
    </w:p>
    <w:p w:rsidR="00484496" w:rsidRDefault="00484496" w:rsidP="00A408D8">
      <w:pPr>
        <w:rPr>
          <w:rFonts w:ascii="仿宋" w:eastAsia="仿宋" w:hAnsi="仿宋"/>
          <w:b/>
          <w:bCs/>
          <w:color w:val="000000"/>
          <w:sz w:val="28"/>
          <w:szCs w:val="28"/>
        </w:rPr>
      </w:pPr>
      <w:r>
        <w:rPr>
          <w:rFonts w:ascii="仿宋_GB2312" w:eastAsia="仿宋_GB2312" w:hAnsi="微软雅黑" w:cs="宋体"/>
          <w:noProof/>
          <w:color w:val="000000"/>
          <w:kern w:val="36"/>
          <w:sz w:val="24"/>
        </w:rPr>
        <w:drawing>
          <wp:inline distT="0" distB="0" distL="0" distR="0">
            <wp:extent cx="2339340" cy="1562735"/>
            <wp:effectExtent l="19050" t="0" r="3810" b="0"/>
            <wp:docPr id="15" name="图片 20" descr="IMG_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9883.JPG"/>
                    <pic:cNvPicPr>
                      <a:picLocks noChangeAspect="1" noChangeArrowheads="1"/>
                    </pic:cNvPicPr>
                  </pic:nvPicPr>
                  <pic:blipFill>
                    <a:blip r:embed="rId19" cstate="print"/>
                    <a:srcRect/>
                    <a:stretch>
                      <a:fillRect/>
                    </a:stretch>
                  </pic:blipFill>
                  <pic:spPr bwMode="auto">
                    <a:xfrm>
                      <a:off x="0" y="0"/>
                      <a:ext cx="2339340" cy="1562735"/>
                    </a:xfrm>
                    <a:prstGeom prst="rect">
                      <a:avLst/>
                    </a:prstGeom>
                    <a:noFill/>
                    <a:ln w="9525">
                      <a:noFill/>
                      <a:miter lim="800000"/>
                      <a:headEnd/>
                      <a:tailEnd/>
                    </a:ln>
                  </pic:spPr>
                </pic:pic>
              </a:graphicData>
            </a:graphic>
          </wp:inline>
        </w:drawing>
      </w:r>
    </w:p>
    <w:p w:rsidR="008073FD" w:rsidRPr="008073FD" w:rsidRDefault="00812BDD" w:rsidP="008073FD">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4E73B6">
        <w:rPr>
          <w:rFonts w:ascii="仿宋" w:eastAsia="仿宋" w:hAnsi="仿宋" w:cs="Tahoma" w:hint="eastAsia"/>
          <w:b/>
          <w:color w:val="333333"/>
          <w:sz w:val="28"/>
          <w:szCs w:val="28"/>
          <w:shd w:val="clear" w:color="auto" w:fill="FFFFFF"/>
        </w:rPr>
        <w:t>8</w:t>
      </w:r>
      <w:r w:rsidR="0033196A">
        <w:rPr>
          <w:rFonts w:ascii="仿宋" w:eastAsia="仿宋" w:hAnsi="仿宋" w:cs="Tahoma" w:hint="eastAsia"/>
          <w:b/>
          <w:color w:val="333333"/>
          <w:sz w:val="28"/>
          <w:szCs w:val="28"/>
          <w:shd w:val="clear" w:color="auto" w:fill="FFFFFF"/>
        </w:rPr>
        <w:t>.</w:t>
      </w:r>
      <w:r w:rsidR="008073FD" w:rsidRPr="008073FD">
        <w:rPr>
          <w:rFonts w:ascii="仿宋" w:eastAsia="仿宋" w:hAnsi="仿宋" w:cs="Tahoma" w:hint="eastAsia"/>
          <w:b/>
          <w:color w:val="333333"/>
          <w:sz w:val="28"/>
          <w:szCs w:val="28"/>
          <w:shd w:val="clear" w:color="auto" w:fill="FFFFFF"/>
        </w:rPr>
        <w:t>我校在第四届广东“互联网+”大学生创新创业大赛</w:t>
      </w:r>
      <w:r w:rsidR="00C439F2">
        <w:rPr>
          <w:rFonts w:ascii="仿宋" w:eastAsia="仿宋" w:hAnsi="仿宋" w:cs="Tahoma" w:hint="eastAsia"/>
          <w:b/>
          <w:color w:val="333333"/>
          <w:sz w:val="28"/>
          <w:szCs w:val="28"/>
          <w:shd w:val="clear" w:color="auto" w:fill="FFFFFF"/>
        </w:rPr>
        <w:t>获</w:t>
      </w:r>
      <w:r w:rsidR="008073FD" w:rsidRPr="008073FD">
        <w:rPr>
          <w:rFonts w:ascii="仿宋" w:eastAsia="仿宋" w:hAnsi="仿宋" w:cs="Tahoma" w:hint="eastAsia"/>
          <w:b/>
          <w:color w:val="333333"/>
          <w:sz w:val="28"/>
          <w:szCs w:val="28"/>
          <w:shd w:val="clear" w:color="auto" w:fill="FFFFFF"/>
        </w:rPr>
        <w:t>佳绩</w:t>
      </w:r>
    </w:p>
    <w:p w:rsidR="008073FD" w:rsidRPr="00C439F2" w:rsidRDefault="008073FD" w:rsidP="008073FD">
      <w:pPr>
        <w:spacing w:line="480" w:lineRule="exact"/>
        <w:ind w:firstLineChars="150" w:firstLine="420"/>
        <w:rPr>
          <w:rFonts w:ascii="仿宋" w:eastAsia="仿宋" w:hAnsi="仿宋"/>
          <w:sz w:val="28"/>
          <w:szCs w:val="28"/>
        </w:rPr>
      </w:pPr>
      <w:r w:rsidRPr="00C439F2">
        <w:rPr>
          <w:rFonts w:ascii="仿宋" w:eastAsia="仿宋" w:hAnsi="仿宋"/>
          <w:sz w:val="28"/>
          <w:szCs w:val="28"/>
        </w:rPr>
        <w:t>8月</w:t>
      </w:r>
      <w:r w:rsidR="00812BDD" w:rsidRPr="00C439F2">
        <w:rPr>
          <w:rFonts w:ascii="仿宋" w:eastAsia="仿宋" w:hAnsi="仿宋"/>
          <w:sz w:val="28"/>
          <w:szCs w:val="28"/>
        </w:rPr>
        <w:t>29—</w:t>
      </w:r>
      <w:r w:rsidRPr="00C439F2">
        <w:rPr>
          <w:rFonts w:ascii="仿宋" w:eastAsia="仿宋" w:hAnsi="仿宋"/>
          <w:sz w:val="28"/>
          <w:szCs w:val="28"/>
        </w:rPr>
        <w:t>31日，中国“互联网+”大学生创新创业大赛广东省分赛暨第二届粤港澳大湾区大学生创新创业项目对接洽谈活动在吉林大学珠海学院举行。我校“南风姐姐”（创意组）和“第七空间”（初创组）两支创业团队的项目进入决赛，经过紧张的路演环节，最终两个项目都获得银奖，为我校参加该项赛事的历史最好成绩。</w:t>
      </w:r>
    </w:p>
    <w:p w:rsidR="006F1C10" w:rsidRPr="006F1C10" w:rsidRDefault="006F1C10" w:rsidP="006F1C10">
      <w:r>
        <w:rPr>
          <w:noProof/>
        </w:rPr>
        <w:drawing>
          <wp:inline distT="0" distB="0" distL="0" distR="0">
            <wp:extent cx="2501900" cy="1704975"/>
            <wp:effectExtent l="19050" t="0" r="0" b="0"/>
            <wp:docPr id="29" name="图片 28" descr="互联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互联网.jpg"/>
                    <pic:cNvPicPr/>
                  </pic:nvPicPr>
                  <pic:blipFill>
                    <a:blip r:embed="rId20" cstate="print"/>
                    <a:stretch>
                      <a:fillRect/>
                    </a:stretch>
                  </pic:blipFill>
                  <pic:spPr>
                    <a:xfrm>
                      <a:off x="0" y="0"/>
                      <a:ext cx="2501900" cy="1704975"/>
                    </a:xfrm>
                    <a:prstGeom prst="rect">
                      <a:avLst/>
                    </a:prstGeom>
                  </pic:spPr>
                </pic:pic>
              </a:graphicData>
            </a:graphic>
          </wp:inline>
        </w:drawing>
      </w:r>
    </w:p>
    <w:p w:rsidR="002A7938" w:rsidRDefault="002A7938" w:rsidP="00A76034">
      <w:pPr>
        <w:spacing w:line="480" w:lineRule="exact"/>
        <w:ind w:firstLineChars="149" w:firstLine="419"/>
        <w:rPr>
          <w:rFonts w:ascii="仿宋" w:eastAsia="仿宋" w:hAnsi="仿宋"/>
          <w:sz w:val="32"/>
          <w:szCs w:val="32"/>
        </w:rPr>
      </w:pPr>
      <w:r w:rsidRPr="002A7938">
        <w:rPr>
          <w:rFonts w:ascii="仿宋" w:eastAsia="仿宋" w:hAnsi="仿宋" w:hint="eastAsia"/>
          <w:b/>
          <w:sz w:val="28"/>
          <w:szCs w:val="32"/>
        </w:rPr>
        <w:t>1</w:t>
      </w:r>
      <w:r w:rsidR="006335EB">
        <w:rPr>
          <w:rFonts w:ascii="仿宋" w:eastAsia="仿宋" w:hAnsi="仿宋" w:hint="eastAsia"/>
          <w:b/>
          <w:sz w:val="28"/>
          <w:szCs w:val="32"/>
        </w:rPr>
        <w:t>9</w:t>
      </w:r>
      <w:r w:rsidR="0033196A">
        <w:rPr>
          <w:rFonts w:ascii="仿宋" w:eastAsia="仿宋" w:hAnsi="仿宋" w:hint="eastAsia"/>
          <w:b/>
          <w:sz w:val="28"/>
          <w:szCs w:val="32"/>
        </w:rPr>
        <w:t>.</w:t>
      </w:r>
      <w:r w:rsidR="00C22E00">
        <w:rPr>
          <w:rFonts w:ascii="仿宋" w:eastAsia="仿宋" w:hAnsi="仿宋" w:hint="eastAsia"/>
          <w:b/>
          <w:sz w:val="28"/>
          <w:szCs w:val="32"/>
        </w:rPr>
        <w:t>组织</w:t>
      </w:r>
      <w:r w:rsidRPr="002A7938">
        <w:rPr>
          <w:rFonts w:ascii="仿宋" w:eastAsia="仿宋" w:hAnsi="仿宋" w:hint="eastAsia"/>
          <w:b/>
          <w:sz w:val="28"/>
          <w:szCs w:val="32"/>
        </w:rPr>
        <w:t>校领导与新生午餐会</w:t>
      </w:r>
    </w:p>
    <w:p w:rsidR="002A7938" w:rsidRPr="001475FF" w:rsidRDefault="002A7938" w:rsidP="001475FF">
      <w:pPr>
        <w:spacing w:line="480" w:lineRule="exact"/>
        <w:ind w:firstLineChars="150" w:firstLine="420"/>
        <w:rPr>
          <w:rFonts w:ascii="仿宋" w:eastAsia="仿宋" w:hAnsi="仿宋"/>
          <w:sz w:val="28"/>
          <w:szCs w:val="28"/>
        </w:rPr>
      </w:pPr>
      <w:r w:rsidRPr="001475FF">
        <w:rPr>
          <w:rFonts w:ascii="仿宋" w:eastAsia="仿宋" w:hAnsi="仿宋" w:hint="eastAsia"/>
          <w:sz w:val="28"/>
          <w:szCs w:val="28"/>
        </w:rPr>
        <w:t>9月4日，校党委书记黄晓波、</w:t>
      </w:r>
      <w:r w:rsidRPr="001475FF">
        <w:rPr>
          <w:rFonts w:ascii="仿宋" w:eastAsia="仿宋" w:hAnsi="仿宋" w:hint="eastAsia"/>
          <w:sz w:val="28"/>
          <w:szCs w:val="28"/>
        </w:rPr>
        <w:lastRenderedPageBreak/>
        <w:t>校长于海峰、副校长杜</w:t>
      </w:r>
      <w:r w:rsidR="00F951DE">
        <w:rPr>
          <w:rFonts w:ascii="仿宋" w:eastAsia="仿宋" w:hAnsi="仿宋" w:hint="eastAsia"/>
          <w:sz w:val="28"/>
          <w:szCs w:val="28"/>
        </w:rPr>
        <w:t>承铭</w:t>
      </w:r>
      <w:r w:rsidR="00F951DE" w:rsidRPr="001475FF">
        <w:rPr>
          <w:rFonts w:ascii="仿宋" w:eastAsia="仿宋" w:hAnsi="仿宋" w:hint="eastAsia"/>
          <w:sz w:val="28"/>
          <w:szCs w:val="28"/>
        </w:rPr>
        <w:t>与2018级新生及家长代表</w:t>
      </w:r>
      <w:r w:rsidR="003658D5" w:rsidRPr="001475FF">
        <w:rPr>
          <w:rFonts w:ascii="仿宋" w:eastAsia="仿宋" w:hAnsi="仿宋" w:hint="eastAsia"/>
          <w:sz w:val="28"/>
          <w:szCs w:val="28"/>
        </w:rPr>
        <w:t>在佛山校区雅食园三楼</w:t>
      </w:r>
      <w:r w:rsidR="003658D5">
        <w:rPr>
          <w:rFonts w:ascii="仿宋" w:eastAsia="仿宋" w:hAnsi="仿宋" w:hint="eastAsia"/>
          <w:sz w:val="28"/>
          <w:szCs w:val="28"/>
        </w:rPr>
        <w:t>进行</w:t>
      </w:r>
      <w:r w:rsidR="00F951DE" w:rsidRPr="001475FF">
        <w:rPr>
          <w:rFonts w:ascii="仿宋" w:eastAsia="仿宋" w:hAnsi="仿宋" w:hint="eastAsia"/>
          <w:sz w:val="28"/>
          <w:szCs w:val="28"/>
        </w:rPr>
        <w:t>座谈交流。</w:t>
      </w:r>
      <w:r w:rsidR="003658D5" w:rsidRPr="00F951DE">
        <w:rPr>
          <w:rFonts w:ascii="仿宋" w:eastAsia="仿宋" w:hAnsi="仿宋"/>
          <w:sz w:val="28"/>
          <w:szCs w:val="28"/>
        </w:rPr>
        <w:t>此次交流活动由校学生会组织，意在让新生尽快熟悉学校情况与大学生活，也让学校了解同学们初入大学的感受和对未来的规划。</w:t>
      </w:r>
      <w:r w:rsidR="00F951DE">
        <w:rPr>
          <w:rFonts w:ascii="仿宋" w:eastAsia="仿宋" w:hAnsi="仿宋" w:hint="eastAsia"/>
          <w:sz w:val="28"/>
          <w:szCs w:val="28"/>
        </w:rPr>
        <w:t>党办校办主任陈光团、学工部长胡卫标、校团委书记龚义荣</w:t>
      </w:r>
      <w:r w:rsidR="003658D5">
        <w:rPr>
          <w:rFonts w:ascii="仿宋" w:eastAsia="仿宋" w:hAnsi="仿宋" w:hint="eastAsia"/>
          <w:sz w:val="28"/>
          <w:szCs w:val="28"/>
        </w:rPr>
        <w:t>一起</w:t>
      </w:r>
      <w:r w:rsidRPr="001475FF">
        <w:rPr>
          <w:rFonts w:ascii="仿宋" w:eastAsia="仿宋" w:hAnsi="仿宋" w:hint="eastAsia"/>
          <w:sz w:val="28"/>
          <w:szCs w:val="28"/>
        </w:rPr>
        <w:t>参加了此次活动</w:t>
      </w:r>
      <w:r w:rsidR="00F951DE">
        <w:rPr>
          <w:rFonts w:ascii="仿宋" w:eastAsia="仿宋" w:hAnsi="仿宋" w:hint="eastAsia"/>
          <w:sz w:val="28"/>
          <w:szCs w:val="28"/>
        </w:rPr>
        <w:t>。</w:t>
      </w:r>
    </w:p>
    <w:p w:rsidR="002A7938" w:rsidRPr="002A7938" w:rsidRDefault="00C22E00" w:rsidP="00C22E00">
      <w:pPr>
        <w:rPr>
          <w:rFonts w:ascii="仿宋" w:eastAsia="仿宋" w:hAnsi="仿宋" w:cs="Tahoma"/>
          <w:b/>
          <w:color w:val="333333"/>
          <w:sz w:val="28"/>
          <w:szCs w:val="28"/>
          <w:shd w:val="clear" w:color="auto" w:fill="FFFFFF"/>
        </w:rPr>
      </w:pPr>
      <w:r w:rsidRPr="00C22E00">
        <w:rPr>
          <w:rFonts w:ascii="仿宋" w:eastAsia="仿宋" w:hAnsi="仿宋" w:cs="Tahoma"/>
          <w:b/>
          <w:noProof/>
          <w:color w:val="333333"/>
          <w:sz w:val="28"/>
          <w:szCs w:val="28"/>
          <w:shd w:val="clear" w:color="auto" w:fill="FFFFFF"/>
        </w:rPr>
        <w:drawing>
          <wp:inline distT="0" distB="0" distL="114300" distR="114300">
            <wp:extent cx="2492036" cy="1637414"/>
            <wp:effectExtent l="19050" t="0" r="3514" b="0"/>
            <wp:docPr id="3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21" cstate="print"/>
                    <a:stretch>
                      <a:fillRect/>
                    </a:stretch>
                  </pic:blipFill>
                  <pic:spPr>
                    <a:xfrm>
                      <a:off x="0" y="0"/>
                      <a:ext cx="2501900" cy="1643895"/>
                    </a:xfrm>
                    <a:prstGeom prst="rect">
                      <a:avLst/>
                    </a:prstGeom>
                    <a:noFill/>
                    <a:ln w="9525">
                      <a:noFill/>
                    </a:ln>
                  </pic:spPr>
                </pic:pic>
              </a:graphicData>
            </a:graphic>
          </wp:inline>
        </w:drawing>
      </w:r>
    </w:p>
    <w:p w:rsidR="002A7938" w:rsidRDefault="00C22E00" w:rsidP="00C22E00">
      <w:pPr>
        <w:rPr>
          <w:rFonts w:ascii="仿宋" w:eastAsia="仿宋" w:hAnsi="仿宋" w:cs="Tahoma"/>
          <w:b/>
          <w:color w:val="333333"/>
          <w:sz w:val="28"/>
          <w:szCs w:val="28"/>
          <w:shd w:val="clear" w:color="auto" w:fill="FFFFFF"/>
        </w:rPr>
      </w:pPr>
      <w:r w:rsidRPr="00C22E00">
        <w:rPr>
          <w:rFonts w:ascii="仿宋" w:eastAsia="仿宋" w:hAnsi="仿宋" w:cs="Tahoma"/>
          <w:b/>
          <w:noProof/>
          <w:color w:val="333333"/>
          <w:sz w:val="28"/>
          <w:szCs w:val="28"/>
          <w:shd w:val="clear" w:color="auto" w:fill="FFFFFF"/>
        </w:rPr>
        <w:drawing>
          <wp:inline distT="0" distB="0" distL="114300" distR="114300">
            <wp:extent cx="2500867" cy="1839432"/>
            <wp:effectExtent l="19050" t="0" r="0" b="0"/>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2" cstate="print"/>
                    <a:stretch>
                      <a:fillRect/>
                    </a:stretch>
                  </pic:blipFill>
                  <pic:spPr>
                    <a:xfrm>
                      <a:off x="0" y="0"/>
                      <a:ext cx="2501900" cy="1840192"/>
                    </a:xfrm>
                    <a:prstGeom prst="rect">
                      <a:avLst/>
                    </a:prstGeom>
                    <a:noFill/>
                    <a:ln w="9525">
                      <a:noFill/>
                    </a:ln>
                  </pic:spPr>
                </pic:pic>
              </a:graphicData>
            </a:graphic>
          </wp:inline>
        </w:drawing>
      </w:r>
    </w:p>
    <w:p w:rsidR="00F8108B" w:rsidRPr="00F8108B" w:rsidRDefault="002A20AF" w:rsidP="00484496">
      <w:pPr>
        <w:spacing w:line="480" w:lineRule="exact"/>
        <w:ind w:firstLineChars="147" w:firstLine="413"/>
        <w:rPr>
          <w:rFonts w:ascii="仿宋" w:eastAsia="仿宋" w:hAnsi="仿宋" w:cs="Tahoma"/>
          <w:b/>
          <w:color w:val="333333"/>
          <w:sz w:val="28"/>
          <w:szCs w:val="28"/>
          <w:shd w:val="clear" w:color="auto" w:fill="FFFFFF"/>
        </w:rPr>
      </w:pPr>
      <w:bookmarkStart w:id="0" w:name="_Toc27789_WPSOffice_Level1"/>
      <w:r>
        <w:rPr>
          <w:rFonts w:ascii="仿宋" w:eastAsia="仿宋" w:hAnsi="仿宋" w:cs="Tahoma" w:hint="eastAsia"/>
          <w:b/>
          <w:color w:val="333333"/>
          <w:sz w:val="28"/>
          <w:szCs w:val="28"/>
          <w:shd w:val="clear" w:color="auto" w:fill="FFFFFF"/>
        </w:rPr>
        <w:t>20</w:t>
      </w:r>
      <w:r w:rsidR="0033196A">
        <w:rPr>
          <w:rFonts w:ascii="仿宋" w:eastAsia="仿宋" w:hAnsi="仿宋" w:cs="Tahoma" w:hint="eastAsia"/>
          <w:b/>
          <w:color w:val="333333"/>
          <w:sz w:val="28"/>
          <w:szCs w:val="28"/>
          <w:shd w:val="clear" w:color="auto" w:fill="FFFFFF"/>
        </w:rPr>
        <w:t>.</w:t>
      </w:r>
      <w:r w:rsidR="00F8108B" w:rsidRPr="00F8108B">
        <w:rPr>
          <w:rFonts w:ascii="仿宋" w:eastAsia="仿宋" w:hAnsi="仿宋" w:cs="Tahoma" w:hint="eastAsia"/>
          <w:b/>
          <w:color w:val="333333"/>
          <w:sz w:val="28"/>
          <w:szCs w:val="28"/>
          <w:shd w:val="clear" w:color="auto" w:fill="FFFFFF"/>
        </w:rPr>
        <w:t>我校志愿者助力2018世界航线发展大会</w:t>
      </w:r>
      <w:bookmarkEnd w:id="0"/>
    </w:p>
    <w:p w:rsidR="00F8108B" w:rsidRPr="00F8108B" w:rsidRDefault="00F8108B" w:rsidP="00484496">
      <w:pPr>
        <w:spacing w:line="480" w:lineRule="exact"/>
        <w:ind w:firstLineChars="200" w:firstLine="560"/>
        <w:rPr>
          <w:rFonts w:ascii="仿宋" w:eastAsia="仿宋" w:hAnsi="仿宋" w:cs="Tahoma"/>
          <w:color w:val="333333"/>
          <w:sz w:val="28"/>
          <w:szCs w:val="28"/>
          <w:shd w:val="clear" w:color="auto" w:fill="FFFFFF"/>
        </w:rPr>
      </w:pPr>
      <w:r w:rsidRPr="00F8108B">
        <w:rPr>
          <w:rFonts w:ascii="仿宋" w:eastAsia="仿宋" w:hAnsi="仿宋" w:cs="Tahoma" w:hint="eastAsia"/>
          <w:color w:val="333333"/>
          <w:sz w:val="28"/>
          <w:szCs w:val="28"/>
          <w:shd w:val="clear" w:color="auto" w:fill="FFFFFF"/>
        </w:rPr>
        <w:t>9月15日-18日，</w:t>
      </w:r>
      <w:r w:rsidR="00332BE5">
        <w:rPr>
          <w:rFonts w:ascii="仿宋" w:eastAsia="仿宋" w:hAnsi="仿宋" w:cs="Tahoma" w:hint="eastAsia"/>
          <w:color w:val="333333"/>
          <w:sz w:val="28"/>
          <w:szCs w:val="28"/>
          <w:shd w:val="clear" w:color="auto" w:fill="FFFFFF"/>
        </w:rPr>
        <w:t>在</w:t>
      </w:r>
      <w:r w:rsidRPr="00F8108B">
        <w:rPr>
          <w:rFonts w:ascii="仿宋" w:eastAsia="仿宋" w:hAnsi="仿宋" w:cs="Tahoma" w:hint="eastAsia"/>
          <w:color w:val="333333"/>
          <w:sz w:val="28"/>
          <w:szCs w:val="28"/>
          <w:shd w:val="clear" w:color="auto" w:fill="FFFFFF"/>
        </w:rPr>
        <w:t>2018年世界航线发展大会期间，</w:t>
      </w:r>
      <w:r w:rsidR="00332BE5">
        <w:rPr>
          <w:rFonts w:ascii="仿宋" w:eastAsia="仿宋" w:hAnsi="仿宋" w:cs="Tahoma" w:hint="eastAsia"/>
          <w:color w:val="333333"/>
          <w:sz w:val="28"/>
          <w:szCs w:val="28"/>
          <w:shd w:val="clear" w:color="auto" w:fill="FFFFFF"/>
        </w:rPr>
        <w:t>我校</w:t>
      </w:r>
      <w:r w:rsidRPr="00F8108B">
        <w:rPr>
          <w:rFonts w:ascii="仿宋" w:eastAsia="仿宋" w:hAnsi="仿宋" w:cs="Tahoma" w:hint="eastAsia"/>
          <w:color w:val="333333"/>
          <w:sz w:val="28"/>
          <w:szCs w:val="28"/>
          <w:shd w:val="clear" w:color="auto" w:fill="FFFFFF"/>
        </w:rPr>
        <w:t>组织</w:t>
      </w:r>
      <w:r w:rsidR="00332BE5">
        <w:rPr>
          <w:rFonts w:ascii="仿宋" w:eastAsia="仿宋" w:hAnsi="仿宋" w:cs="Tahoma" w:hint="eastAsia"/>
          <w:color w:val="333333"/>
          <w:sz w:val="28"/>
          <w:szCs w:val="28"/>
          <w:shd w:val="clear" w:color="auto" w:fill="FFFFFF"/>
        </w:rPr>
        <w:t>了34名</w:t>
      </w:r>
      <w:r w:rsidRPr="00F8108B">
        <w:rPr>
          <w:rFonts w:ascii="仿宋" w:eastAsia="仿宋" w:hAnsi="仿宋" w:cs="Tahoma" w:hint="eastAsia"/>
          <w:color w:val="333333"/>
          <w:sz w:val="28"/>
          <w:szCs w:val="28"/>
          <w:shd w:val="clear" w:color="auto" w:fill="FFFFFF"/>
        </w:rPr>
        <w:t>志愿者</w:t>
      </w:r>
      <w:r w:rsidR="00332BE5">
        <w:rPr>
          <w:rFonts w:ascii="仿宋" w:eastAsia="仿宋" w:hAnsi="仿宋" w:cs="Tahoma" w:hint="eastAsia"/>
          <w:color w:val="333333"/>
          <w:sz w:val="28"/>
          <w:szCs w:val="28"/>
          <w:shd w:val="clear" w:color="auto" w:fill="FFFFFF"/>
        </w:rPr>
        <w:t>分别在</w:t>
      </w:r>
      <w:r w:rsidRPr="00F8108B">
        <w:rPr>
          <w:rFonts w:ascii="仿宋" w:eastAsia="仿宋" w:hAnsi="仿宋" w:cs="Tahoma" w:hint="eastAsia"/>
          <w:color w:val="333333"/>
          <w:sz w:val="28"/>
          <w:szCs w:val="28"/>
          <w:shd w:val="clear" w:color="auto" w:fill="FFFFFF"/>
        </w:rPr>
        <w:t>会务服务</w:t>
      </w:r>
      <w:r w:rsidR="00332BE5">
        <w:rPr>
          <w:rFonts w:ascii="仿宋" w:eastAsia="仿宋" w:hAnsi="仿宋" w:cs="Tahoma" w:hint="eastAsia"/>
          <w:color w:val="333333"/>
          <w:sz w:val="28"/>
          <w:szCs w:val="28"/>
          <w:shd w:val="clear" w:color="auto" w:fill="FFFFFF"/>
        </w:rPr>
        <w:t>组</w:t>
      </w:r>
      <w:r w:rsidR="001475FF">
        <w:rPr>
          <w:rFonts w:ascii="仿宋" w:eastAsia="仿宋" w:hAnsi="仿宋" w:cs="Tahoma" w:hint="eastAsia"/>
          <w:color w:val="333333"/>
          <w:sz w:val="28"/>
          <w:szCs w:val="28"/>
          <w:shd w:val="clear" w:color="auto" w:fill="FFFFFF"/>
        </w:rPr>
        <w:t>、</w:t>
      </w:r>
      <w:r w:rsidRPr="00F8108B">
        <w:rPr>
          <w:rFonts w:ascii="仿宋" w:eastAsia="仿宋" w:hAnsi="仿宋" w:cs="Tahoma" w:hint="eastAsia"/>
          <w:color w:val="333333"/>
          <w:sz w:val="28"/>
          <w:szCs w:val="28"/>
          <w:shd w:val="clear" w:color="auto" w:fill="FFFFFF"/>
        </w:rPr>
        <w:t>礼宾接待</w:t>
      </w:r>
      <w:r w:rsidR="00332BE5">
        <w:rPr>
          <w:rFonts w:ascii="仿宋" w:eastAsia="仿宋" w:hAnsi="仿宋" w:cs="Tahoma" w:hint="eastAsia"/>
          <w:color w:val="333333"/>
          <w:sz w:val="28"/>
          <w:szCs w:val="28"/>
          <w:shd w:val="clear" w:color="auto" w:fill="FFFFFF"/>
        </w:rPr>
        <w:t>组</w:t>
      </w:r>
      <w:r w:rsidR="001475FF">
        <w:rPr>
          <w:rFonts w:ascii="仿宋" w:eastAsia="仿宋" w:hAnsi="仿宋" w:cs="Tahoma" w:hint="eastAsia"/>
          <w:color w:val="333333"/>
          <w:sz w:val="28"/>
          <w:szCs w:val="28"/>
          <w:shd w:val="clear" w:color="auto" w:fill="FFFFFF"/>
        </w:rPr>
        <w:t>、</w:t>
      </w:r>
      <w:r w:rsidRPr="00F8108B">
        <w:rPr>
          <w:rFonts w:ascii="仿宋" w:eastAsia="仿宋" w:hAnsi="仿宋" w:cs="Tahoma" w:hint="eastAsia"/>
          <w:color w:val="333333"/>
          <w:sz w:val="28"/>
          <w:szCs w:val="28"/>
          <w:shd w:val="clear" w:color="auto" w:fill="FFFFFF"/>
        </w:rPr>
        <w:t>交通保障</w:t>
      </w:r>
      <w:r w:rsidR="00332BE5">
        <w:rPr>
          <w:rFonts w:ascii="仿宋" w:eastAsia="仿宋" w:hAnsi="仿宋" w:cs="Tahoma" w:hint="eastAsia"/>
          <w:color w:val="333333"/>
          <w:sz w:val="28"/>
          <w:szCs w:val="28"/>
          <w:shd w:val="clear" w:color="auto" w:fill="FFFFFF"/>
        </w:rPr>
        <w:lastRenderedPageBreak/>
        <w:t>组</w:t>
      </w:r>
      <w:r w:rsidR="001475FF">
        <w:rPr>
          <w:rFonts w:ascii="仿宋" w:eastAsia="仿宋" w:hAnsi="仿宋" w:cs="Tahoma" w:hint="eastAsia"/>
          <w:color w:val="333333"/>
          <w:sz w:val="28"/>
          <w:szCs w:val="28"/>
          <w:shd w:val="clear" w:color="auto" w:fill="FFFFFF"/>
        </w:rPr>
        <w:t>、</w:t>
      </w:r>
      <w:r w:rsidRPr="00F8108B">
        <w:rPr>
          <w:rFonts w:ascii="仿宋" w:eastAsia="仿宋" w:hAnsi="仿宋" w:cs="Tahoma" w:hint="eastAsia"/>
          <w:color w:val="333333"/>
          <w:sz w:val="28"/>
          <w:szCs w:val="28"/>
          <w:shd w:val="clear" w:color="auto" w:fill="FFFFFF"/>
        </w:rPr>
        <w:t>后勤保障</w:t>
      </w:r>
      <w:r w:rsidR="00332BE5">
        <w:rPr>
          <w:rFonts w:ascii="仿宋" w:eastAsia="仿宋" w:hAnsi="仿宋" w:cs="Tahoma" w:hint="eastAsia"/>
          <w:color w:val="333333"/>
          <w:sz w:val="28"/>
          <w:szCs w:val="28"/>
          <w:shd w:val="clear" w:color="auto" w:fill="FFFFFF"/>
        </w:rPr>
        <w:t>组参与志愿服务工作，</w:t>
      </w:r>
      <w:r w:rsidR="0046162C">
        <w:rPr>
          <w:rFonts w:ascii="仿宋_GB2312" w:eastAsia="仿宋_GB2312" w:hint="eastAsia"/>
          <w:color w:val="444444"/>
          <w:sz w:val="27"/>
          <w:szCs w:val="27"/>
          <w:shd w:val="clear" w:color="auto" w:fill="FFFFFF"/>
        </w:rPr>
        <w:t>为世航会提供了优质服务并</w:t>
      </w:r>
      <w:r w:rsidR="00332BE5">
        <w:rPr>
          <w:rFonts w:ascii="仿宋_GB2312" w:eastAsia="仿宋_GB2312" w:hint="eastAsia"/>
          <w:color w:val="444444"/>
          <w:sz w:val="27"/>
          <w:szCs w:val="27"/>
          <w:shd w:val="clear" w:color="auto" w:fill="FFFFFF"/>
        </w:rPr>
        <w:t>展现了广财志愿者</w:t>
      </w:r>
      <w:r w:rsidR="0046162C">
        <w:rPr>
          <w:rFonts w:ascii="仿宋_GB2312" w:eastAsia="仿宋_GB2312" w:hint="eastAsia"/>
          <w:color w:val="444444"/>
          <w:sz w:val="27"/>
          <w:szCs w:val="27"/>
          <w:shd w:val="clear" w:color="auto" w:fill="FFFFFF"/>
        </w:rPr>
        <w:t>的</w:t>
      </w:r>
      <w:r w:rsidR="0045264A">
        <w:rPr>
          <w:rFonts w:ascii="仿宋_GB2312" w:eastAsia="仿宋_GB2312" w:hint="eastAsia"/>
          <w:color w:val="444444"/>
          <w:sz w:val="27"/>
          <w:szCs w:val="27"/>
          <w:shd w:val="clear" w:color="auto" w:fill="FFFFFF"/>
        </w:rPr>
        <w:t>良好风貌</w:t>
      </w:r>
      <w:r w:rsidR="00332BE5">
        <w:rPr>
          <w:rFonts w:ascii="仿宋_GB2312" w:eastAsia="仿宋_GB2312" w:hint="eastAsia"/>
          <w:color w:val="444444"/>
          <w:sz w:val="27"/>
          <w:szCs w:val="27"/>
          <w:shd w:val="clear" w:color="auto" w:fill="FFFFFF"/>
        </w:rPr>
        <w:t>。</w:t>
      </w:r>
    </w:p>
    <w:p w:rsidR="002A7938" w:rsidRDefault="00C22E00" w:rsidP="00DA14B8">
      <w:pPr>
        <w:rPr>
          <w:rFonts w:ascii="仿宋" w:eastAsia="仿宋" w:hAnsi="仿宋" w:cs="Tahoma"/>
          <w:color w:val="333333"/>
          <w:sz w:val="28"/>
          <w:szCs w:val="28"/>
          <w:shd w:val="clear" w:color="auto" w:fill="FFFFFF"/>
        </w:rPr>
      </w:pPr>
      <w:r w:rsidRPr="00C22E00">
        <w:rPr>
          <w:rFonts w:ascii="仿宋" w:eastAsia="仿宋" w:hAnsi="仿宋" w:cs="Tahoma" w:hint="eastAsia"/>
          <w:noProof/>
          <w:color w:val="333333"/>
          <w:sz w:val="28"/>
          <w:szCs w:val="28"/>
          <w:shd w:val="clear" w:color="auto" w:fill="FFFFFF"/>
        </w:rPr>
        <w:drawing>
          <wp:inline distT="0" distB="0" distL="114300" distR="114300">
            <wp:extent cx="2498034" cy="1807535"/>
            <wp:effectExtent l="19050" t="0" r="0" b="0"/>
            <wp:docPr id="33" name="图片 6" descr="bf3d8c0333654489b8883b7c5ea95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f3d8c0333654489b8883b7c5ea9532a"/>
                    <pic:cNvPicPr>
                      <a:picLocks noChangeAspect="1"/>
                    </pic:cNvPicPr>
                  </pic:nvPicPr>
                  <pic:blipFill>
                    <a:blip r:embed="rId23"/>
                    <a:stretch>
                      <a:fillRect/>
                    </a:stretch>
                  </pic:blipFill>
                  <pic:spPr>
                    <a:xfrm>
                      <a:off x="0" y="0"/>
                      <a:ext cx="2508639" cy="1815209"/>
                    </a:xfrm>
                    <a:prstGeom prst="rect">
                      <a:avLst/>
                    </a:prstGeom>
                  </pic:spPr>
                </pic:pic>
              </a:graphicData>
            </a:graphic>
          </wp:inline>
        </w:drawing>
      </w:r>
    </w:p>
    <w:p w:rsidR="0062343F" w:rsidRDefault="0033196A" w:rsidP="0062343F">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1</w:t>
      </w:r>
      <w:r>
        <w:rPr>
          <w:rFonts w:ascii="仿宋" w:eastAsia="仿宋" w:hAnsi="仿宋" w:cs="Tahoma" w:hint="eastAsia"/>
          <w:b/>
          <w:color w:val="333333"/>
          <w:sz w:val="28"/>
          <w:szCs w:val="28"/>
          <w:shd w:val="clear" w:color="auto" w:fill="FFFFFF"/>
        </w:rPr>
        <w:t>.</w:t>
      </w:r>
      <w:r w:rsidR="0062343F">
        <w:rPr>
          <w:rFonts w:ascii="仿宋" w:eastAsia="仿宋" w:hAnsi="仿宋" w:cs="Tahoma" w:hint="eastAsia"/>
          <w:b/>
          <w:color w:val="333333"/>
          <w:sz w:val="28"/>
          <w:szCs w:val="28"/>
          <w:shd w:val="clear" w:color="auto" w:fill="FFFFFF"/>
        </w:rPr>
        <w:t>我校基层团支部</w:t>
      </w:r>
      <w:r w:rsidR="0062343F" w:rsidRPr="00AD4193">
        <w:rPr>
          <w:rFonts w:ascii="仿宋" w:eastAsia="仿宋" w:hAnsi="仿宋" w:cs="Tahoma" w:hint="eastAsia"/>
          <w:b/>
          <w:color w:val="333333"/>
          <w:sz w:val="28"/>
          <w:szCs w:val="28"/>
          <w:shd w:val="clear" w:color="auto" w:fill="FFFFFF"/>
        </w:rPr>
        <w:t>在全省高校“活力在基层”主题团日竞赛活动中获</w:t>
      </w:r>
      <w:r w:rsidR="0062343F">
        <w:rPr>
          <w:rFonts w:ascii="仿宋" w:eastAsia="仿宋" w:hAnsi="仿宋" w:cs="Tahoma" w:hint="eastAsia"/>
          <w:b/>
          <w:color w:val="333333"/>
          <w:sz w:val="28"/>
          <w:szCs w:val="28"/>
          <w:shd w:val="clear" w:color="auto" w:fill="FFFFFF"/>
        </w:rPr>
        <w:t>佳绩</w:t>
      </w:r>
    </w:p>
    <w:p w:rsidR="0062343F" w:rsidRDefault="0062343F" w:rsidP="0062343F">
      <w:pPr>
        <w:spacing w:line="480" w:lineRule="exact"/>
        <w:ind w:firstLineChars="147" w:firstLine="412"/>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9月18日，在</w:t>
      </w:r>
      <w:r w:rsidRPr="00157692">
        <w:rPr>
          <w:rFonts w:ascii="仿宋" w:eastAsia="仿宋" w:hAnsi="仿宋" w:cs="Tahoma" w:hint="eastAsia"/>
          <w:color w:val="333333"/>
          <w:sz w:val="28"/>
          <w:szCs w:val="28"/>
          <w:shd w:val="clear" w:color="auto" w:fill="FFFFFF"/>
        </w:rPr>
        <w:t>广东省高校“活力在基层”主题团日竞赛活动</w:t>
      </w:r>
      <w:r>
        <w:rPr>
          <w:rFonts w:ascii="仿宋" w:eastAsia="仿宋" w:hAnsi="仿宋" w:cs="Tahoma" w:hint="eastAsia"/>
          <w:color w:val="333333"/>
          <w:sz w:val="28"/>
          <w:szCs w:val="28"/>
          <w:shd w:val="clear" w:color="auto" w:fill="FFFFFF"/>
        </w:rPr>
        <w:t>中，我校</w:t>
      </w:r>
      <w:r w:rsidRPr="00157692">
        <w:rPr>
          <w:rFonts w:ascii="仿宋" w:eastAsia="仿宋" w:hAnsi="仿宋" w:cs="Tahoma" w:hint="eastAsia"/>
          <w:color w:val="333333"/>
          <w:sz w:val="28"/>
          <w:szCs w:val="28"/>
          <w:shd w:val="clear" w:color="auto" w:fill="FFFFFF"/>
        </w:rPr>
        <w:t>财税学院</w:t>
      </w:r>
      <w:r w:rsidRPr="00157692">
        <w:rPr>
          <w:rFonts w:ascii="仿宋" w:eastAsia="仿宋" w:hAnsi="仿宋" w:cs="Tahoma"/>
          <w:color w:val="333333"/>
          <w:sz w:val="28"/>
          <w:szCs w:val="28"/>
          <w:shd w:val="clear" w:color="auto" w:fill="FFFFFF"/>
        </w:rPr>
        <w:t>2015</w:t>
      </w:r>
      <w:r w:rsidRPr="00157692">
        <w:rPr>
          <w:rFonts w:ascii="仿宋" w:eastAsia="仿宋" w:hAnsi="仿宋" w:cs="Tahoma" w:hint="eastAsia"/>
          <w:color w:val="333333"/>
          <w:sz w:val="28"/>
          <w:szCs w:val="28"/>
          <w:shd w:val="clear" w:color="auto" w:fill="FFFFFF"/>
        </w:rPr>
        <w:t>级税收学专业</w:t>
      </w:r>
      <w:r w:rsidRPr="00157692">
        <w:rPr>
          <w:rFonts w:ascii="仿宋" w:eastAsia="仿宋" w:hAnsi="仿宋" w:cs="Tahoma"/>
          <w:color w:val="333333"/>
          <w:sz w:val="28"/>
          <w:szCs w:val="28"/>
          <w:shd w:val="clear" w:color="auto" w:fill="FFFFFF"/>
        </w:rPr>
        <w:t>1</w:t>
      </w:r>
      <w:r w:rsidRPr="00157692">
        <w:rPr>
          <w:rFonts w:ascii="仿宋" w:eastAsia="仿宋" w:hAnsi="仿宋" w:cs="Tahoma" w:hint="eastAsia"/>
          <w:color w:val="333333"/>
          <w:sz w:val="28"/>
          <w:szCs w:val="28"/>
          <w:shd w:val="clear" w:color="auto" w:fill="FFFFFF"/>
        </w:rPr>
        <w:t>班团支部</w:t>
      </w:r>
      <w:r>
        <w:rPr>
          <w:rFonts w:ascii="仿宋" w:eastAsia="仿宋" w:hAnsi="仿宋" w:cs="Tahoma" w:hint="eastAsia"/>
          <w:color w:val="333333"/>
          <w:sz w:val="28"/>
          <w:szCs w:val="28"/>
          <w:shd w:val="clear" w:color="auto" w:fill="FFFFFF"/>
        </w:rPr>
        <w:t>活动项目获评为</w:t>
      </w:r>
      <w:r w:rsidRPr="00AD4193">
        <w:rPr>
          <w:rFonts w:ascii="仿宋" w:eastAsia="仿宋" w:hAnsi="仿宋" w:cs="Tahoma" w:hint="eastAsia"/>
          <w:color w:val="333333"/>
          <w:sz w:val="28"/>
          <w:szCs w:val="28"/>
          <w:shd w:val="clear" w:color="auto" w:fill="FFFFFF"/>
        </w:rPr>
        <w:t>全省“十佳项目”，</w:t>
      </w:r>
      <w:r w:rsidRPr="00807A6D">
        <w:rPr>
          <w:rFonts w:ascii="仿宋" w:eastAsia="仿宋" w:hAnsi="仿宋" w:cs="Tahoma" w:hint="eastAsia"/>
          <w:color w:val="333333"/>
          <w:sz w:val="28"/>
          <w:szCs w:val="28"/>
          <w:shd w:val="clear" w:color="auto" w:fill="FFFFFF"/>
        </w:rPr>
        <w:t>创业教育学院</w:t>
      </w:r>
      <w:r w:rsidRPr="00807A6D">
        <w:rPr>
          <w:rFonts w:ascii="仿宋" w:eastAsia="仿宋" w:hAnsi="仿宋" w:cs="Tahoma"/>
          <w:color w:val="333333"/>
          <w:sz w:val="28"/>
          <w:szCs w:val="28"/>
          <w:shd w:val="clear" w:color="auto" w:fill="FFFFFF"/>
        </w:rPr>
        <w:t>2016</w:t>
      </w:r>
      <w:r w:rsidRPr="00807A6D">
        <w:rPr>
          <w:rFonts w:ascii="仿宋" w:eastAsia="仿宋" w:hAnsi="仿宋" w:cs="Tahoma" w:hint="eastAsia"/>
          <w:color w:val="333333"/>
          <w:sz w:val="28"/>
          <w:szCs w:val="28"/>
          <w:shd w:val="clear" w:color="auto" w:fill="FFFFFF"/>
        </w:rPr>
        <w:t>级工商管理</w:t>
      </w:r>
      <w:r>
        <w:rPr>
          <w:rFonts w:ascii="仿宋" w:eastAsia="仿宋" w:hAnsi="仿宋" w:cs="Tahoma" w:hint="eastAsia"/>
          <w:color w:val="333333"/>
          <w:sz w:val="28"/>
          <w:szCs w:val="28"/>
          <w:shd w:val="clear" w:color="auto" w:fill="FFFFFF"/>
        </w:rPr>
        <w:t>（</w:t>
      </w:r>
      <w:r w:rsidRPr="00807A6D">
        <w:rPr>
          <w:rFonts w:ascii="仿宋" w:eastAsia="仿宋" w:hAnsi="仿宋" w:cs="Tahoma" w:hint="eastAsia"/>
          <w:color w:val="333333"/>
          <w:sz w:val="28"/>
          <w:szCs w:val="28"/>
          <w:shd w:val="clear" w:color="auto" w:fill="FFFFFF"/>
        </w:rPr>
        <w:t>创业管理）专业</w:t>
      </w:r>
      <w:r w:rsidRPr="00807A6D">
        <w:rPr>
          <w:rFonts w:ascii="仿宋" w:eastAsia="仿宋" w:hAnsi="仿宋" w:cs="Tahoma"/>
          <w:color w:val="333333"/>
          <w:sz w:val="28"/>
          <w:szCs w:val="28"/>
          <w:shd w:val="clear" w:color="auto" w:fill="FFFFFF"/>
        </w:rPr>
        <w:t>1</w:t>
      </w:r>
      <w:r w:rsidRPr="00807A6D">
        <w:rPr>
          <w:rFonts w:ascii="仿宋" w:eastAsia="仿宋" w:hAnsi="仿宋" w:cs="Tahoma" w:hint="eastAsia"/>
          <w:color w:val="333333"/>
          <w:sz w:val="28"/>
          <w:szCs w:val="28"/>
          <w:shd w:val="clear" w:color="auto" w:fill="FFFFFF"/>
        </w:rPr>
        <w:t>班团支部、财税学院</w:t>
      </w:r>
      <w:r w:rsidRPr="00807A6D">
        <w:rPr>
          <w:rFonts w:ascii="仿宋" w:eastAsia="仿宋" w:hAnsi="仿宋" w:cs="Tahoma"/>
          <w:color w:val="333333"/>
          <w:sz w:val="28"/>
          <w:szCs w:val="28"/>
          <w:shd w:val="clear" w:color="auto" w:fill="FFFFFF"/>
        </w:rPr>
        <w:t>2015</w:t>
      </w:r>
      <w:r w:rsidRPr="00807A6D">
        <w:rPr>
          <w:rFonts w:ascii="仿宋" w:eastAsia="仿宋" w:hAnsi="仿宋" w:cs="Tahoma" w:hint="eastAsia"/>
          <w:color w:val="333333"/>
          <w:sz w:val="28"/>
          <w:szCs w:val="28"/>
          <w:shd w:val="clear" w:color="auto" w:fill="FFFFFF"/>
        </w:rPr>
        <w:t>级税收学专业</w:t>
      </w:r>
      <w:r w:rsidRPr="00807A6D">
        <w:rPr>
          <w:rFonts w:ascii="仿宋" w:eastAsia="仿宋" w:hAnsi="仿宋" w:cs="Tahoma"/>
          <w:color w:val="333333"/>
          <w:sz w:val="28"/>
          <w:szCs w:val="28"/>
          <w:shd w:val="clear" w:color="auto" w:fill="FFFFFF"/>
        </w:rPr>
        <w:t>1</w:t>
      </w:r>
      <w:r w:rsidRPr="00807A6D">
        <w:rPr>
          <w:rFonts w:ascii="仿宋" w:eastAsia="仿宋" w:hAnsi="仿宋" w:cs="Tahoma" w:hint="eastAsia"/>
          <w:color w:val="333333"/>
          <w:sz w:val="28"/>
          <w:szCs w:val="28"/>
          <w:shd w:val="clear" w:color="auto" w:fill="FFFFFF"/>
        </w:rPr>
        <w:t>班团支部、公共管理学院</w:t>
      </w:r>
      <w:r w:rsidRPr="00807A6D">
        <w:rPr>
          <w:rFonts w:ascii="仿宋" w:eastAsia="仿宋" w:hAnsi="仿宋" w:cs="Tahoma"/>
          <w:color w:val="333333"/>
          <w:sz w:val="28"/>
          <w:szCs w:val="28"/>
          <w:shd w:val="clear" w:color="auto" w:fill="FFFFFF"/>
        </w:rPr>
        <w:t>2015</w:t>
      </w:r>
      <w:r w:rsidRPr="00807A6D">
        <w:rPr>
          <w:rFonts w:ascii="仿宋" w:eastAsia="仿宋" w:hAnsi="仿宋" w:cs="Tahoma" w:hint="eastAsia"/>
          <w:color w:val="333333"/>
          <w:sz w:val="28"/>
          <w:szCs w:val="28"/>
          <w:shd w:val="clear" w:color="auto" w:fill="FFFFFF"/>
        </w:rPr>
        <w:t>级行政管理专业</w:t>
      </w:r>
      <w:r w:rsidRPr="00807A6D">
        <w:rPr>
          <w:rFonts w:ascii="仿宋" w:eastAsia="仿宋" w:hAnsi="仿宋" w:cs="Tahoma"/>
          <w:color w:val="333333"/>
          <w:sz w:val="28"/>
          <w:szCs w:val="28"/>
          <w:shd w:val="clear" w:color="auto" w:fill="FFFFFF"/>
        </w:rPr>
        <w:t>1</w:t>
      </w:r>
      <w:r w:rsidRPr="00807A6D">
        <w:rPr>
          <w:rFonts w:ascii="仿宋" w:eastAsia="仿宋" w:hAnsi="仿宋" w:cs="Tahoma" w:hint="eastAsia"/>
          <w:color w:val="333333"/>
          <w:sz w:val="28"/>
          <w:szCs w:val="28"/>
          <w:shd w:val="clear" w:color="auto" w:fill="FFFFFF"/>
        </w:rPr>
        <w:t>班团支部、财政税务学院</w:t>
      </w:r>
      <w:r w:rsidRPr="00807A6D">
        <w:rPr>
          <w:rFonts w:ascii="仿宋" w:eastAsia="仿宋" w:hAnsi="仿宋" w:cs="Tahoma"/>
          <w:color w:val="333333"/>
          <w:sz w:val="28"/>
          <w:szCs w:val="28"/>
          <w:shd w:val="clear" w:color="auto" w:fill="FFFFFF"/>
        </w:rPr>
        <w:t>2015</w:t>
      </w:r>
      <w:r w:rsidRPr="00807A6D">
        <w:rPr>
          <w:rFonts w:ascii="仿宋" w:eastAsia="仿宋" w:hAnsi="仿宋" w:cs="Tahoma" w:hint="eastAsia"/>
          <w:color w:val="333333"/>
          <w:sz w:val="28"/>
          <w:szCs w:val="28"/>
          <w:shd w:val="clear" w:color="auto" w:fill="FFFFFF"/>
        </w:rPr>
        <w:t>级财政学专业</w:t>
      </w:r>
      <w:r w:rsidRPr="00807A6D">
        <w:rPr>
          <w:rFonts w:ascii="仿宋" w:eastAsia="仿宋" w:hAnsi="仿宋" w:cs="Tahoma"/>
          <w:color w:val="333333"/>
          <w:sz w:val="28"/>
          <w:szCs w:val="28"/>
          <w:shd w:val="clear" w:color="auto" w:fill="FFFFFF"/>
        </w:rPr>
        <w:t>2</w:t>
      </w:r>
      <w:r w:rsidRPr="00807A6D">
        <w:rPr>
          <w:rFonts w:ascii="仿宋" w:eastAsia="仿宋" w:hAnsi="仿宋" w:cs="Tahoma" w:hint="eastAsia"/>
          <w:color w:val="333333"/>
          <w:sz w:val="28"/>
          <w:szCs w:val="28"/>
          <w:shd w:val="clear" w:color="auto" w:fill="FFFFFF"/>
        </w:rPr>
        <w:t>班团支部、人文与传播学院</w:t>
      </w:r>
      <w:r w:rsidRPr="00807A6D">
        <w:rPr>
          <w:rFonts w:ascii="仿宋" w:eastAsia="仿宋" w:hAnsi="仿宋" w:cs="Tahoma"/>
          <w:color w:val="333333"/>
          <w:sz w:val="28"/>
          <w:szCs w:val="28"/>
          <w:shd w:val="clear" w:color="auto" w:fill="FFFFFF"/>
        </w:rPr>
        <w:t>2016</w:t>
      </w:r>
      <w:r w:rsidRPr="00807A6D">
        <w:rPr>
          <w:rFonts w:ascii="仿宋" w:eastAsia="仿宋" w:hAnsi="仿宋" w:cs="Tahoma" w:hint="eastAsia"/>
          <w:color w:val="333333"/>
          <w:sz w:val="28"/>
          <w:szCs w:val="28"/>
          <w:shd w:val="clear" w:color="auto" w:fill="FFFFFF"/>
        </w:rPr>
        <w:t>级汉语言文学专业商务文秘班团支部、人文与传播学院</w:t>
      </w:r>
      <w:r w:rsidRPr="00807A6D">
        <w:rPr>
          <w:rFonts w:ascii="仿宋" w:eastAsia="仿宋" w:hAnsi="仿宋" w:cs="Tahoma"/>
          <w:color w:val="333333"/>
          <w:sz w:val="28"/>
          <w:szCs w:val="28"/>
          <w:shd w:val="clear" w:color="auto" w:fill="FFFFFF"/>
        </w:rPr>
        <w:t>2016</w:t>
      </w:r>
      <w:r w:rsidRPr="00807A6D">
        <w:rPr>
          <w:rFonts w:ascii="仿宋" w:eastAsia="仿宋" w:hAnsi="仿宋" w:cs="Tahoma" w:hint="eastAsia"/>
          <w:color w:val="333333"/>
          <w:sz w:val="28"/>
          <w:szCs w:val="28"/>
          <w:shd w:val="clear" w:color="auto" w:fill="FFFFFF"/>
        </w:rPr>
        <w:t>级社会学专业</w:t>
      </w:r>
      <w:r w:rsidRPr="00807A6D">
        <w:rPr>
          <w:rFonts w:ascii="仿宋" w:eastAsia="仿宋" w:hAnsi="仿宋" w:cs="Tahoma"/>
          <w:color w:val="333333"/>
          <w:sz w:val="28"/>
          <w:szCs w:val="28"/>
          <w:shd w:val="clear" w:color="auto" w:fill="FFFFFF"/>
        </w:rPr>
        <w:t>1</w:t>
      </w:r>
      <w:r w:rsidRPr="00807A6D">
        <w:rPr>
          <w:rFonts w:ascii="仿宋" w:eastAsia="仿宋" w:hAnsi="仿宋" w:cs="Tahoma" w:hint="eastAsia"/>
          <w:color w:val="333333"/>
          <w:sz w:val="28"/>
          <w:szCs w:val="28"/>
          <w:shd w:val="clear" w:color="auto" w:fill="FFFFFF"/>
        </w:rPr>
        <w:t>班团支部</w:t>
      </w:r>
      <w:r>
        <w:rPr>
          <w:rFonts w:ascii="仿宋" w:eastAsia="仿宋" w:hAnsi="仿宋" w:cs="Tahoma" w:hint="eastAsia"/>
          <w:color w:val="333333"/>
          <w:sz w:val="28"/>
          <w:szCs w:val="28"/>
          <w:shd w:val="clear" w:color="auto" w:fill="FFFFFF"/>
        </w:rPr>
        <w:t>6个活动项目</w:t>
      </w:r>
      <w:r w:rsidRPr="00AD4193">
        <w:rPr>
          <w:rFonts w:ascii="仿宋" w:eastAsia="仿宋" w:hAnsi="仿宋" w:cs="Tahoma" w:hint="eastAsia"/>
          <w:color w:val="333333"/>
          <w:sz w:val="28"/>
          <w:szCs w:val="28"/>
          <w:shd w:val="clear" w:color="auto" w:fill="FFFFFF"/>
        </w:rPr>
        <w:t>获</w:t>
      </w:r>
      <w:r>
        <w:rPr>
          <w:rFonts w:ascii="仿宋" w:eastAsia="仿宋" w:hAnsi="仿宋" w:cs="Tahoma" w:hint="eastAsia"/>
          <w:color w:val="333333"/>
          <w:sz w:val="28"/>
          <w:szCs w:val="28"/>
          <w:shd w:val="clear" w:color="auto" w:fill="FFFFFF"/>
        </w:rPr>
        <w:t>评为</w:t>
      </w:r>
      <w:r w:rsidRPr="00AD4193">
        <w:rPr>
          <w:rFonts w:ascii="仿宋" w:eastAsia="仿宋" w:hAnsi="仿宋" w:cs="Tahoma" w:hint="eastAsia"/>
          <w:color w:val="333333"/>
          <w:sz w:val="28"/>
          <w:szCs w:val="28"/>
          <w:shd w:val="clear" w:color="auto" w:fill="FFFFFF"/>
        </w:rPr>
        <w:t>全省“百优项目”。</w:t>
      </w:r>
    </w:p>
    <w:p w:rsidR="00457AA9" w:rsidRPr="00457AA9" w:rsidRDefault="0062343F" w:rsidP="0062343F">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2</w:t>
      </w:r>
      <w:r w:rsidR="00B340A2">
        <w:rPr>
          <w:rFonts w:ascii="仿宋" w:eastAsia="仿宋" w:hAnsi="仿宋" w:cs="Tahoma" w:hint="eastAsia"/>
          <w:b/>
          <w:color w:val="333333"/>
          <w:sz w:val="28"/>
          <w:szCs w:val="28"/>
          <w:shd w:val="clear" w:color="auto" w:fill="FFFFFF"/>
        </w:rPr>
        <w:t>2</w:t>
      </w:r>
      <w:r w:rsidR="006335EB">
        <w:rPr>
          <w:rFonts w:ascii="仿宋" w:eastAsia="仿宋" w:hAnsi="仿宋" w:cs="Tahoma" w:hint="eastAsia"/>
          <w:b/>
          <w:color w:val="333333"/>
          <w:sz w:val="28"/>
          <w:szCs w:val="28"/>
          <w:shd w:val="clear" w:color="auto" w:fill="FFFFFF"/>
        </w:rPr>
        <w:t>.</w:t>
      </w:r>
      <w:r w:rsidR="00457AA9" w:rsidRPr="00457AA9">
        <w:rPr>
          <w:rFonts w:ascii="仿宋" w:eastAsia="仿宋" w:hAnsi="仿宋" w:cs="Tahoma" w:hint="eastAsia"/>
          <w:b/>
          <w:color w:val="333333"/>
          <w:sz w:val="28"/>
          <w:szCs w:val="28"/>
          <w:shd w:val="clear" w:color="auto" w:fill="FFFFFF"/>
        </w:rPr>
        <w:t>我校辩论队获2018粤港澳高校普通话辩论赛冠军</w:t>
      </w:r>
    </w:p>
    <w:p w:rsidR="00457AA9" w:rsidRDefault="00457AA9" w:rsidP="00484496">
      <w:pPr>
        <w:spacing w:line="480" w:lineRule="exact"/>
        <w:ind w:firstLineChars="150" w:firstLine="420"/>
        <w:rPr>
          <w:rFonts w:ascii="仿宋" w:eastAsia="仿宋" w:hAnsi="仿宋" w:cs="Tahoma"/>
          <w:color w:val="333333"/>
          <w:sz w:val="28"/>
          <w:szCs w:val="28"/>
          <w:shd w:val="clear" w:color="auto" w:fill="FFFFFF"/>
        </w:rPr>
      </w:pPr>
      <w:r w:rsidRPr="00457AA9">
        <w:rPr>
          <w:rFonts w:ascii="仿宋" w:eastAsia="仿宋" w:hAnsi="仿宋" w:cs="Tahoma" w:hint="eastAsia"/>
          <w:color w:val="333333"/>
          <w:sz w:val="28"/>
          <w:szCs w:val="28"/>
          <w:shd w:val="clear" w:color="auto" w:fill="FFFFFF"/>
        </w:rPr>
        <w:t>9月23日，2018粤港澳高校普通话辩论赛在香港电台广播大厦举行。经过精彩激烈的角逐，我校辩论队两战两胜，荣获冠军及大赛奖金14000元港币，并有2名队员在两场比赛中获评最佳辩手。港澳地区的参赛队均为该地区上一年度普通话辩论赛的冠军队伍，我校辩论队凭借近年来在辩论赛场的优秀成绩获邀参赛。</w:t>
      </w:r>
    </w:p>
    <w:p w:rsidR="00457AA9" w:rsidRDefault="00457AA9" w:rsidP="00457AA9">
      <w:pPr>
        <w:rPr>
          <w:rFonts w:ascii="仿宋" w:eastAsia="仿宋" w:hAnsi="仿宋" w:cs="Tahoma"/>
          <w:color w:val="333333"/>
          <w:sz w:val="28"/>
          <w:szCs w:val="28"/>
          <w:shd w:val="clear" w:color="auto" w:fill="FFFFFF"/>
        </w:rPr>
      </w:pPr>
      <w:r w:rsidRPr="00457AA9">
        <w:rPr>
          <w:rFonts w:ascii="仿宋" w:eastAsia="仿宋" w:hAnsi="仿宋" w:cs="Tahoma" w:hint="eastAsia"/>
          <w:noProof/>
          <w:color w:val="333333"/>
          <w:sz w:val="28"/>
          <w:szCs w:val="28"/>
          <w:shd w:val="clear" w:color="auto" w:fill="FFFFFF"/>
        </w:rPr>
        <w:drawing>
          <wp:inline distT="0" distB="0" distL="0" distR="0">
            <wp:extent cx="2501900" cy="1876576"/>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冠军.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876576"/>
                    </a:xfrm>
                    <a:prstGeom prst="rect">
                      <a:avLst/>
                    </a:prstGeom>
                  </pic:spPr>
                </pic:pic>
              </a:graphicData>
            </a:graphic>
          </wp:inline>
        </w:drawing>
      </w:r>
    </w:p>
    <w:p w:rsidR="004C41C6" w:rsidRDefault="001475FF" w:rsidP="0048449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3</w:t>
      </w:r>
      <w:r w:rsidR="006335EB">
        <w:rPr>
          <w:rFonts w:ascii="仿宋" w:eastAsia="仿宋" w:hAnsi="仿宋" w:cs="Tahoma" w:hint="eastAsia"/>
          <w:b/>
          <w:color w:val="333333"/>
          <w:sz w:val="28"/>
          <w:szCs w:val="28"/>
          <w:shd w:val="clear" w:color="auto" w:fill="FFFFFF"/>
        </w:rPr>
        <w:t>.</w:t>
      </w:r>
      <w:r w:rsidR="004C41C6">
        <w:rPr>
          <w:rFonts w:ascii="仿宋" w:eastAsia="仿宋" w:hAnsi="仿宋" w:cs="Tahoma" w:hint="eastAsia"/>
          <w:b/>
          <w:color w:val="333333"/>
          <w:sz w:val="28"/>
          <w:szCs w:val="28"/>
          <w:shd w:val="clear" w:color="auto" w:fill="FFFFFF"/>
        </w:rPr>
        <w:t>黄红贵获评201</w:t>
      </w:r>
      <w:r w:rsidR="00920BEC">
        <w:rPr>
          <w:rFonts w:ascii="仿宋" w:eastAsia="仿宋" w:hAnsi="仿宋" w:cs="Tahoma" w:hint="eastAsia"/>
          <w:b/>
          <w:color w:val="333333"/>
          <w:sz w:val="28"/>
          <w:szCs w:val="28"/>
          <w:shd w:val="clear" w:color="auto" w:fill="FFFFFF"/>
        </w:rPr>
        <w:t>8</w:t>
      </w:r>
      <w:r w:rsidR="004C41C6">
        <w:rPr>
          <w:rFonts w:ascii="仿宋" w:eastAsia="仿宋" w:hAnsi="仿宋" w:cs="Tahoma" w:hint="eastAsia"/>
          <w:b/>
          <w:color w:val="333333"/>
          <w:sz w:val="28"/>
          <w:szCs w:val="28"/>
          <w:shd w:val="clear" w:color="auto" w:fill="FFFFFF"/>
        </w:rPr>
        <w:t>年“践行社会主义核心价值观先进个人”</w:t>
      </w:r>
    </w:p>
    <w:p w:rsidR="004C41C6" w:rsidRDefault="004C41C6" w:rsidP="00484496">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10月9日，</w:t>
      </w:r>
      <w:r>
        <w:rPr>
          <w:rFonts w:ascii="仿宋" w:eastAsia="仿宋" w:hAnsi="仿宋" w:cs="Tahoma"/>
          <w:color w:val="333333"/>
          <w:sz w:val="28"/>
          <w:szCs w:val="28"/>
          <w:shd w:val="clear" w:color="auto" w:fill="FFFFFF"/>
        </w:rPr>
        <w:t>201</w:t>
      </w:r>
      <w:r>
        <w:rPr>
          <w:rFonts w:ascii="仿宋" w:eastAsia="仿宋" w:hAnsi="仿宋" w:cs="Tahoma" w:hint="eastAsia"/>
          <w:color w:val="333333"/>
          <w:sz w:val="28"/>
          <w:szCs w:val="28"/>
          <w:shd w:val="clear" w:color="auto" w:fill="FFFFFF"/>
        </w:rPr>
        <w:t>8</w:t>
      </w:r>
      <w:r>
        <w:rPr>
          <w:rFonts w:ascii="仿宋" w:eastAsia="仿宋" w:hAnsi="仿宋" w:cs="Tahoma"/>
          <w:color w:val="333333"/>
          <w:sz w:val="28"/>
          <w:szCs w:val="28"/>
          <w:shd w:val="clear" w:color="auto" w:fill="FFFFFF"/>
        </w:rPr>
        <w:t>年“中国电信奖学金”暨“践行社会主义核心价值观先进个人”名单公布，我校</w:t>
      </w:r>
      <w:r>
        <w:rPr>
          <w:rFonts w:ascii="仿宋" w:eastAsia="仿宋" w:hAnsi="仿宋" w:cs="Tahoma" w:hint="eastAsia"/>
          <w:color w:val="333333"/>
          <w:sz w:val="28"/>
          <w:szCs w:val="28"/>
          <w:shd w:val="clear" w:color="auto" w:fill="FFFFFF"/>
        </w:rPr>
        <w:t>统计与数学学院黄红贵</w:t>
      </w:r>
      <w:r>
        <w:rPr>
          <w:rFonts w:ascii="仿宋" w:eastAsia="仿宋" w:hAnsi="仿宋" w:cs="Tahoma"/>
          <w:color w:val="333333"/>
          <w:sz w:val="28"/>
          <w:szCs w:val="28"/>
          <w:shd w:val="clear" w:color="auto" w:fill="FFFFFF"/>
        </w:rPr>
        <w:t>获评201</w:t>
      </w:r>
      <w:r>
        <w:rPr>
          <w:rFonts w:ascii="仿宋" w:eastAsia="仿宋" w:hAnsi="仿宋" w:cs="Tahoma" w:hint="eastAsia"/>
          <w:color w:val="333333"/>
          <w:sz w:val="28"/>
          <w:szCs w:val="28"/>
          <w:shd w:val="clear" w:color="auto" w:fill="FFFFFF"/>
        </w:rPr>
        <w:t>8</w:t>
      </w:r>
      <w:r>
        <w:rPr>
          <w:rFonts w:ascii="仿宋" w:eastAsia="仿宋" w:hAnsi="仿宋" w:cs="Tahoma"/>
          <w:color w:val="333333"/>
          <w:sz w:val="28"/>
          <w:szCs w:val="28"/>
          <w:shd w:val="clear" w:color="auto" w:fill="FFFFFF"/>
        </w:rPr>
        <w:t>年“中国电信奖学金·飞young奖”暨“践行社会主义核</w:t>
      </w:r>
    </w:p>
    <w:p w:rsidR="004C41C6" w:rsidRDefault="004C41C6" w:rsidP="00484496">
      <w:pPr>
        <w:spacing w:line="480" w:lineRule="exact"/>
        <w:rPr>
          <w:rFonts w:ascii="仿宋" w:eastAsia="仿宋" w:hAnsi="仿宋" w:cs="Tahoma"/>
          <w:color w:val="333333"/>
          <w:sz w:val="28"/>
          <w:szCs w:val="28"/>
          <w:shd w:val="clear" w:color="auto" w:fill="FFFFFF"/>
        </w:rPr>
      </w:pPr>
      <w:r>
        <w:rPr>
          <w:rFonts w:ascii="仿宋" w:eastAsia="仿宋" w:hAnsi="仿宋" w:cs="Tahoma"/>
          <w:color w:val="333333"/>
          <w:sz w:val="28"/>
          <w:szCs w:val="28"/>
          <w:shd w:val="clear" w:color="auto" w:fill="FFFFFF"/>
        </w:rPr>
        <w:t>心价值观先进个人”荣誉称号。</w:t>
      </w:r>
    </w:p>
    <w:p w:rsidR="006335EB" w:rsidRDefault="006335EB" w:rsidP="00484496">
      <w:pPr>
        <w:spacing w:line="480" w:lineRule="exact"/>
        <w:ind w:firstLineChars="200" w:firstLine="562"/>
        <w:rPr>
          <w:rFonts w:ascii="仿宋" w:eastAsia="仿宋" w:hAnsi="仿宋" w:cs="Tahoma"/>
          <w:b/>
          <w:color w:val="333333"/>
          <w:sz w:val="28"/>
          <w:szCs w:val="28"/>
          <w:shd w:val="clear" w:color="auto" w:fill="FFFFFF"/>
        </w:rPr>
      </w:pPr>
    </w:p>
    <w:p w:rsidR="00F8108B" w:rsidRPr="00F8108B" w:rsidRDefault="003E26DA" w:rsidP="00484496">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2</w:t>
      </w:r>
      <w:r w:rsidR="00B340A2">
        <w:rPr>
          <w:rFonts w:ascii="仿宋" w:eastAsia="仿宋" w:hAnsi="仿宋" w:cs="Tahoma" w:hint="eastAsia"/>
          <w:b/>
          <w:color w:val="333333"/>
          <w:sz w:val="28"/>
          <w:szCs w:val="28"/>
          <w:shd w:val="clear" w:color="auto" w:fill="FFFFFF"/>
        </w:rPr>
        <w:t>4</w:t>
      </w:r>
      <w:r w:rsidR="006335EB">
        <w:rPr>
          <w:rFonts w:ascii="仿宋" w:eastAsia="仿宋" w:hAnsi="仿宋" w:cs="Tahoma" w:hint="eastAsia"/>
          <w:b/>
          <w:color w:val="333333"/>
          <w:sz w:val="28"/>
          <w:szCs w:val="28"/>
          <w:shd w:val="clear" w:color="auto" w:fill="FFFFFF"/>
        </w:rPr>
        <w:t>.</w:t>
      </w:r>
      <w:r w:rsidR="00F8108B" w:rsidRPr="00F8108B">
        <w:rPr>
          <w:rFonts w:ascii="仿宋" w:eastAsia="仿宋" w:hAnsi="仿宋" w:cs="Tahoma" w:hint="eastAsia"/>
          <w:b/>
          <w:color w:val="333333"/>
          <w:sz w:val="28"/>
          <w:szCs w:val="28"/>
          <w:shd w:val="clear" w:color="auto" w:fill="FFFFFF"/>
        </w:rPr>
        <w:t>第八期“青马工程”开班仪式圆满</w:t>
      </w:r>
      <w:r w:rsidR="008768D5">
        <w:rPr>
          <w:rFonts w:ascii="仿宋" w:eastAsia="仿宋" w:hAnsi="仿宋" w:cs="Tahoma" w:hint="eastAsia"/>
          <w:b/>
          <w:color w:val="333333"/>
          <w:sz w:val="28"/>
          <w:szCs w:val="28"/>
          <w:shd w:val="clear" w:color="auto" w:fill="FFFFFF"/>
        </w:rPr>
        <w:t>成功</w:t>
      </w:r>
    </w:p>
    <w:p w:rsidR="00F8108B" w:rsidRPr="00F8108B" w:rsidRDefault="00F8108B" w:rsidP="008768D5">
      <w:pPr>
        <w:spacing w:line="480" w:lineRule="exact"/>
        <w:ind w:firstLineChars="200" w:firstLine="560"/>
        <w:rPr>
          <w:rFonts w:ascii="仿宋" w:eastAsia="仿宋" w:hAnsi="仿宋" w:cs="Tahoma"/>
          <w:color w:val="333333"/>
          <w:sz w:val="28"/>
          <w:szCs w:val="28"/>
          <w:shd w:val="clear" w:color="auto" w:fill="FFFFFF"/>
        </w:rPr>
      </w:pPr>
      <w:r w:rsidRPr="00F8108B">
        <w:rPr>
          <w:rFonts w:ascii="仿宋" w:eastAsia="仿宋" w:hAnsi="仿宋" w:cs="Tahoma" w:hint="eastAsia"/>
          <w:color w:val="333333"/>
          <w:sz w:val="28"/>
          <w:szCs w:val="28"/>
          <w:shd w:val="clear" w:color="auto" w:fill="FFFFFF"/>
        </w:rPr>
        <w:t>10月30日，广东财经大学第八期“青马工程”开班仪式在广州校区综合楼</w:t>
      </w:r>
      <w:r w:rsidR="005C1BC1">
        <w:rPr>
          <w:rFonts w:ascii="仿宋" w:eastAsia="仿宋" w:hAnsi="仿宋" w:cs="Tahoma" w:hint="eastAsia"/>
          <w:color w:val="333333"/>
          <w:sz w:val="28"/>
          <w:szCs w:val="28"/>
          <w:shd w:val="clear" w:color="auto" w:fill="FFFFFF"/>
        </w:rPr>
        <w:t>408</w:t>
      </w:r>
      <w:r w:rsidRPr="00F8108B">
        <w:rPr>
          <w:rFonts w:ascii="仿宋" w:eastAsia="仿宋" w:hAnsi="仿宋" w:cs="Tahoma" w:hint="eastAsia"/>
          <w:color w:val="333333"/>
          <w:sz w:val="28"/>
          <w:szCs w:val="28"/>
          <w:shd w:val="clear" w:color="auto" w:fill="FFFFFF"/>
        </w:rPr>
        <w:t>隆重</w:t>
      </w:r>
      <w:r w:rsidR="00E26DCE">
        <w:rPr>
          <w:rFonts w:ascii="仿宋" w:eastAsia="仿宋" w:hAnsi="仿宋" w:cs="Tahoma" w:hint="eastAsia"/>
          <w:color w:val="333333"/>
          <w:sz w:val="28"/>
          <w:szCs w:val="28"/>
          <w:shd w:val="clear" w:color="auto" w:fill="FFFFFF"/>
        </w:rPr>
        <w:t>举行</w:t>
      </w:r>
      <w:r w:rsidRPr="00F8108B">
        <w:rPr>
          <w:rFonts w:ascii="仿宋" w:eastAsia="仿宋" w:hAnsi="仿宋" w:cs="Tahoma" w:hint="eastAsia"/>
          <w:color w:val="333333"/>
          <w:sz w:val="28"/>
          <w:szCs w:val="28"/>
          <w:shd w:val="clear" w:color="auto" w:fill="FFFFFF"/>
        </w:rPr>
        <w:t>。</w:t>
      </w:r>
      <w:r w:rsidR="005C1BC1">
        <w:rPr>
          <w:rFonts w:ascii="仿宋" w:eastAsia="仿宋" w:hAnsi="仿宋" w:cs="Tahoma" w:hint="eastAsia"/>
          <w:color w:val="333333"/>
          <w:sz w:val="28"/>
          <w:szCs w:val="28"/>
          <w:shd w:val="clear" w:color="auto" w:fill="FFFFFF"/>
        </w:rPr>
        <w:t>校团委龚义荣</w:t>
      </w:r>
      <w:r w:rsidR="00DE2224">
        <w:rPr>
          <w:rFonts w:ascii="仿宋" w:eastAsia="仿宋" w:hAnsi="仿宋" w:cs="Tahoma" w:hint="eastAsia"/>
          <w:color w:val="333333"/>
          <w:sz w:val="28"/>
          <w:szCs w:val="28"/>
          <w:shd w:val="clear" w:color="auto" w:fill="FFFFFF"/>
        </w:rPr>
        <w:t>书记</w:t>
      </w:r>
      <w:r w:rsidR="00536832">
        <w:rPr>
          <w:rFonts w:ascii="仿宋" w:eastAsia="仿宋" w:hAnsi="仿宋" w:cs="Tahoma" w:hint="eastAsia"/>
          <w:color w:val="333333"/>
          <w:sz w:val="28"/>
          <w:szCs w:val="28"/>
          <w:shd w:val="clear" w:color="auto" w:fill="FFFFFF"/>
        </w:rPr>
        <w:t>作</w:t>
      </w:r>
      <w:r w:rsidR="005C1BC1">
        <w:rPr>
          <w:rFonts w:ascii="仿宋" w:eastAsia="仿宋" w:hAnsi="仿宋" w:cs="Tahoma" w:hint="eastAsia"/>
          <w:color w:val="333333"/>
          <w:sz w:val="28"/>
          <w:szCs w:val="28"/>
          <w:shd w:val="clear" w:color="auto" w:fill="FFFFFF"/>
        </w:rPr>
        <w:t>了开班动员，随后团中央《青课》</w:t>
      </w:r>
      <w:r w:rsidR="00536832" w:rsidRPr="00536832">
        <w:rPr>
          <w:rFonts w:ascii="仿宋" w:eastAsia="仿宋" w:hAnsi="仿宋" w:cs="Tahoma"/>
          <w:color w:val="333333"/>
          <w:sz w:val="28"/>
          <w:szCs w:val="28"/>
          <w:shd w:val="clear" w:color="auto" w:fill="FFFFFF"/>
        </w:rPr>
        <w:t>特邀嘉宾</w:t>
      </w:r>
      <w:r w:rsidR="005C1BC1" w:rsidRPr="00F8108B">
        <w:rPr>
          <w:rFonts w:ascii="仿宋" w:eastAsia="仿宋" w:hAnsi="仿宋" w:cs="Tahoma" w:hint="eastAsia"/>
          <w:color w:val="333333"/>
          <w:sz w:val="28"/>
          <w:szCs w:val="28"/>
          <w:shd w:val="clear" w:color="auto" w:fill="FFFFFF"/>
        </w:rPr>
        <w:t>郑若麟教授</w:t>
      </w:r>
      <w:r w:rsidR="00536832">
        <w:rPr>
          <w:rFonts w:ascii="仿宋" w:eastAsia="仿宋" w:hAnsi="仿宋" w:cs="Tahoma" w:hint="eastAsia"/>
          <w:color w:val="333333"/>
          <w:sz w:val="28"/>
          <w:szCs w:val="28"/>
          <w:shd w:val="clear" w:color="auto" w:fill="FFFFFF"/>
        </w:rPr>
        <w:t>作</w:t>
      </w:r>
      <w:r w:rsidR="00E071ED">
        <w:rPr>
          <w:rFonts w:ascii="仿宋" w:eastAsia="仿宋" w:hAnsi="仿宋" w:cs="Tahoma" w:hint="eastAsia"/>
          <w:color w:val="333333"/>
          <w:sz w:val="28"/>
          <w:szCs w:val="28"/>
          <w:shd w:val="clear" w:color="auto" w:fill="FFFFFF"/>
        </w:rPr>
        <w:t>了</w:t>
      </w:r>
      <w:r w:rsidRPr="00F8108B">
        <w:rPr>
          <w:rFonts w:ascii="仿宋" w:eastAsia="仿宋" w:hAnsi="仿宋" w:cs="Tahoma" w:hint="eastAsia"/>
          <w:color w:val="333333"/>
          <w:sz w:val="28"/>
          <w:szCs w:val="28"/>
          <w:shd w:val="clear" w:color="auto" w:fill="FFFFFF"/>
        </w:rPr>
        <w:t>“文化自信，从我做起”</w:t>
      </w:r>
      <w:r w:rsidR="00E071ED">
        <w:rPr>
          <w:rFonts w:ascii="仿宋" w:eastAsia="仿宋" w:hAnsi="仿宋" w:cs="Tahoma" w:hint="eastAsia"/>
          <w:color w:val="333333"/>
          <w:sz w:val="28"/>
          <w:szCs w:val="28"/>
          <w:shd w:val="clear" w:color="auto" w:fill="FFFFFF"/>
        </w:rPr>
        <w:t>的主题</w:t>
      </w:r>
      <w:r w:rsidR="00536832">
        <w:rPr>
          <w:rFonts w:ascii="仿宋" w:eastAsia="仿宋" w:hAnsi="仿宋" w:cs="Tahoma" w:hint="eastAsia"/>
          <w:color w:val="333333"/>
          <w:sz w:val="28"/>
          <w:szCs w:val="28"/>
          <w:shd w:val="clear" w:color="auto" w:fill="FFFFFF"/>
        </w:rPr>
        <w:t>报告</w:t>
      </w:r>
      <w:r w:rsidRPr="00F8108B">
        <w:rPr>
          <w:rFonts w:ascii="仿宋" w:eastAsia="仿宋" w:hAnsi="仿宋" w:cs="Tahoma" w:hint="eastAsia"/>
          <w:color w:val="333333"/>
          <w:sz w:val="28"/>
          <w:szCs w:val="28"/>
          <w:shd w:val="clear" w:color="auto" w:fill="FFFFFF"/>
        </w:rPr>
        <w:t>。</w:t>
      </w:r>
      <w:r w:rsidR="00536832">
        <w:rPr>
          <w:rFonts w:ascii="仿宋" w:eastAsia="仿宋" w:hAnsi="仿宋" w:cs="Tahoma" w:hint="eastAsia"/>
          <w:color w:val="333333"/>
          <w:sz w:val="28"/>
          <w:szCs w:val="28"/>
          <w:shd w:val="clear" w:color="auto" w:fill="FFFFFF"/>
        </w:rPr>
        <w:t>他结合</w:t>
      </w:r>
      <w:r w:rsidR="00536832" w:rsidRPr="00536832">
        <w:rPr>
          <w:rFonts w:ascii="仿宋" w:eastAsia="仿宋" w:hAnsi="仿宋" w:cs="Tahoma"/>
          <w:color w:val="333333"/>
          <w:sz w:val="28"/>
          <w:szCs w:val="28"/>
          <w:shd w:val="clear" w:color="auto" w:fill="FFFFFF"/>
        </w:rPr>
        <w:t>自身</w:t>
      </w:r>
      <w:r w:rsidR="0041497F">
        <w:rPr>
          <w:rFonts w:ascii="仿宋" w:eastAsia="仿宋" w:hAnsi="仿宋" w:cs="Tahoma" w:hint="eastAsia"/>
          <w:color w:val="333333"/>
          <w:sz w:val="28"/>
          <w:szCs w:val="28"/>
          <w:shd w:val="clear" w:color="auto" w:fill="FFFFFF"/>
        </w:rPr>
        <w:t>20余年</w:t>
      </w:r>
      <w:r w:rsidR="00DE2224">
        <w:rPr>
          <w:rFonts w:ascii="仿宋" w:eastAsia="仿宋" w:hAnsi="仿宋" w:cs="Tahoma" w:hint="eastAsia"/>
          <w:color w:val="333333"/>
          <w:sz w:val="28"/>
          <w:szCs w:val="28"/>
          <w:shd w:val="clear" w:color="auto" w:fill="FFFFFF"/>
        </w:rPr>
        <w:t>欧洲</w:t>
      </w:r>
      <w:r w:rsidR="00536832" w:rsidRPr="00536832">
        <w:rPr>
          <w:rFonts w:ascii="仿宋" w:eastAsia="仿宋" w:hAnsi="仿宋" w:cs="Tahoma"/>
          <w:color w:val="333333"/>
          <w:sz w:val="28"/>
          <w:szCs w:val="28"/>
          <w:shd w:val="clear" w:color="auto" w:fill="FFFFFF"/>
        </w:rPr>
        <w:t>生活经</w:t>
      </w:r>
      <w:r w:rsidR="0041497F">
        <w:rPr>
          <w:rFonts w:ascii="仿宋" w:eastAsia="仿宋" w:hAnsi="仿宋" w:cs="Tahoma" w:hint="eastAsia"/>
          <w:color w:val="333333"/>
          <w:sz w:val="28"/>
          <w:szCs w:val="28"/>
          <w:shd w:val="clear" w:color="auto" w:fill="FFFFFF"/>
        </w:rPr>
        <w:t>历</w:t>
      </w:r>
      <w:r w:rsidR="00536832" w:rsidRPr="00536832">
        <w:rPr>
          <w:rFonts w:ascii="仿宋" w:eastAsia="仿宋" w:hAnsi="仿宋" w:cs="Tahoma"/>
          <w:color w:val="333333"/>
          <w:sz w:val="28"/>
          <w:szCs w:val="28"/>
          <w:shd w:val="clear" w:color="auto" w:fill="FFFFFF"/>
        </w:rPr>
        <w:t>，</w:t>
      </w:r>
      <w:r w:rsidR="008768D5">
        <w:rPr>
          <w:rFonts w:ascii="仿宋" w:eastAsia="仿宋" w:hAnsi="仿宋" w:cs="Tahoma" w:hint="eastAsia"/>
          <w:color w:val="333333"/>
          <w:sz w:val="28"/>
          <w:szCs w:val="28"/>
          <w:shd w:val="clear" w:color="auto" w:fill="FFFFFF"/>
        </w:rPr>
        <w:t>分析了</w:t>
      </w:r>
      <w:r w:rsidR="008768D5" w:rsidRPr="0041497F">
        <w:rPr>
          <w:rFonts w:ascii="仿宋" w:eastAsia="仿宋" w:hAnsi="仿宋" w:cs="Tahoma"/>
          <w:color w:val="333333"/>
          <w:sz w:val="28"/>
          <w:szCs w:val="28"/>
          <w:shd w:val="clear" w:color="auto" w:fill="FFFFFF"/>
        </w:rPr>
        <w:t>财团、政权与媒体之间相互依存的微妙关系</w:t>
      </w:r>
      <w:r w:rsidR="008768D5">
        <w:rPr>
          <w:rFonts w:ascii="仿宋" w:eastAsia="仿宋" w:hAnsi="仿宋" w:cs="Tahoma" w:hint="eastAsia"/>
          <w:color w:val="333333"/>
          <w:sz w:val="28"/>
          <w:szCs w:val="28"/>
          <w:shd w:val="clear" w:color="auto" w:fill="FFFFFF"/>
        </w:rPr>
        <w:t>，帮助学</w:t>
      </w:r>
      <w:r w:rsidR="00DE2224">
        <w:rPr>
          <w:rFonts w:ascii="仿宋" w:eastAsia="仿宋" w:hAnsi="仿宋" w:cs="Tahoma" w:hint="eastAsia"/>
          <w:color w:val="333333"/>
          <w:sz w:val="28"/>
          <w:szCs w:val="28"/>
          <w:shd w:val="clear" w:color="auto" w:fill="FFFFFF"/>
        </w:rPr>
        <w:t>员</w:t>
      </w:r>
      <w:r w:rsidR="008768D5">
        <w:rPr>
          <w:rFonts w:ascii="仿宋" w:eastAsia="仿宋" w:hAnsi="仿宋" w:cs="Tahoma" w:hint="eastAsia"/>
          <w:color w:val="333333"/>
          <w:sz w:val="28"/>
          <w:szCs w:val="28"/>
          <w:shd w:val="clear" w:color="auto" w:fill="FFFFFF"/>
        </w:rPr>
        <w:t>们客观认识西方世界，希望</w:t>
      </w:r>
      <w:r w:rsidR="00DE2224">
        <w:rPr>
          <w:rFonts w:ascii="仿宋" w:eastAsia="仿宋" w:hAnsi="仿宋" w:cs="Tahoma" w:hint="eastAsia"/>
          <w:color w:val="333333"/>
          <w:sz w:val="28"/>
          <w:szCs w:val="28"/>
          <w:shd w:val="clear" w:color="auto" w:fill="FFFFFF"/>
        </w:rPr>
        <w:t>大家取其精华、</w:t>
      </w:r>
      <w:r w:rsidR="00DE2224" w:rsidRPr="00DD63E8">
        <w:rPr>
          <w:rFonts w:ascii="仿宋" w:eastAsia="仿宋" w:hAnsi="仿宋" w:cs="Tahoma"/>
          <w:color w:val="333333"/>
          <w:sz w:val="28"/>
          <w:szCs w:val="28"/>
          <w:shd w:val="clear" w:color="auto" w:fill="FFFFFF"/>
        </w:rPr>
        <w:t>弃其糟粕</w:t>
      </w:r>
      <w:r w:rsidR="00DD63E8" w:rsidRPr="00DD63E8">
        <w:rPr>
          <w:rFonts w:ascii="仿宋" w:eastAsia="仿宋" w:hAnsi="仿宋" w:cs="Tahoma" w:hint="eastAsia"/>
          <w:color w:val="333333"/>
          <w:sz w:val="28"/>
          <w:szCs w:val="28"/>
          <w:shd w:val="clear" w:color="auto" w:fill="FFFFFF"/>
        </w:rPr>
        <w:t>，</w:t>
      </w:r>
      <w:r w:rsidR="00DD63E8">
        <w:rPr>
          <w:rFonts w:ascii="仿宋" w:eastAsia="仿宋" w:hAnsi="仿宋" w:cs="Tahoma" w:hint="eastAsia"/>
          <w:color w:val="333333"/>
          <w:sz w:val="28"/>
          <w:szCs w:val="28"/>
          <w:shd w:val="clear" w:color="auto" w:fill="FFFFFF"/>
        </w:rPr>
        <w:t>树立中国的</w:t>
      </w:r>
      <w:r w:rsidR="008768D5" w:rsidRPr="008768D5">
        <w:rPr>
          <w:rFonts w:ascii="仿宋" w:eastAsia="仿宋" w:hAnsi="仿宋" w:cs="Tahoma"/>
          <w:color w:val="333333"/>
          <w:sz w:val="28"/>
          <w:szCs w:val="28"/>
          <w:shd w:val="clear" w:color="auto" w:fill="FFFFFF"/>
        </w:rPr>
        <w:t>文化自信。</w:t>
      </w:r>
    </w:p>
    <w:p w:rsidR="00F8108B" w:rsidRDefault="00F8108B" w:rsidP="00F8108B">
      <w:pPr>
        <w:rPr>
          <w:rFonts w:ascii="仿宋" w:eastAsia="仿宋" w:hAnsi="仿宋" w:cs="Tahoma"/>
          <w:b/>
          <w:color w:val="333333"/>
          <w:sz w:val="28"/>
          <w:szCs w:val="28"/>
          <w:shd w:val="clear" w:color="auto" w:fill="FFFFFF"/>
        </w:rPr>
      </w:pPr>
      <w:r>
        <w:rPr>
          <w:rFonts w:ascii="仿宋_GB2312" w:eastAsia="仿宋_GB2312" w:hAnsi="宋体" w:cs="宋体"/>
          <w:noProof/>
          <w:color w:val="000000"/>
          <w:sz w:val="24"/>
        </w:rPr>
        <w:drawing>
          <wp:inline distT="0" distB="0" distL="0" distR="0">
            <wp:extent cx="2501900" cy="1662221"/>
            <wp:effectExtent l="19050" t="0" r="0" b="0"/>
            <wp:docPr id="11" name="图片 39" descr="71821516423783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718215164237837357"/>
                    <pic:cNvPicPr>
                      <a:picLocks noChangeAspect="1" noChangeArrowheads="1"/>
                    </pic:cNvPicPr>
                  </pic:nvPicPr>
                  <pic:blipFill>
                    <a:blip r:embed="rId25" cstate="print"/>
                    <a:srcRect/>
                    <a:stretch>
                      <a:fillRect/>
                    </a:stretch>
                  </pic:blipFill>
                  <pic:spPr bwMode="auto">
                    <a:xfrm>
                      <a:off x="0" y="0"/>
                      <a:ext cx="2501900" cy="1662221"/>
                    </a:xfrm>
                    <a:prstGeom prst="rect">
                      <a:avLst/>
                    </a:prstGeom>
                    <a:noFill/>
                    <a:ln w="9525">
                      <a:noFill/>
                      <a:miter lim="800000"/>
                      <a:headEnd/>
                      <a:tailEnd/>
                    </a:ln>
                  </pic:spPr>
                </pic:pic>
              </a:graphicData>
            </a:graphic>
          </wp:inline>
        </w:drawing>
      </w:r>
    </w:p>
    <w:p w:rsidR="00DF153D" w:rsidRDefault="003E26DA" w:rsidP="00484496">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5</w:t>
      </w:r>
      <w:r w:rsidR="006335EB">
        <w:rPr>
          <w:rFonts w:ascii="仿宋" w:eastAsia="仿宋" w:hAnsi="仿宋" w:cs="Tahoma" w:hint="eastAsia"/>
          <w:b/>
          <w:color w:val="333333"/>
          <w:sz w:val="28"/>
          <w:szCs w:val="28"/>
          <w:shd w:val="clear" w:color="auto" w:fill="FFFFFF"/>
        </w:rPr>
        <w:t>.</w:t>
      </w:r>
      <w:r w:rsidR="00DF153D" w:rsidRPr="009328DB">
        <w:rPr>
          <w:rFonts w:ascii="仿宋" w:eastAsia="仿宋" w:hAnsi="仿宋" w:cs="Tahoma" w:hint="eastAsia"/>
          <w:b/>
          <w:color w:val="333333"/>
          <w:sz w:val="28"/>
          <w:szCs w:val="28"/>
          <w:shd w:val="clear" w:color="auto" w:fill="FFFFFF"/>
        </w:rPr>
        <w:t>我校在“创青春”全国大学生创业大赛中获银奖1项铜奖2项</w:t>
      </w:r>
    </w:p>
    <w:p w:rsidR="00DF153D" w:rsidRDefault="00DF153D" w:rsidP="00484496">
      <w:pPr>
        <w:spacing w:line="480" w:lineRule="exact"/>
        <w:ind w:firstLineChars="200" w:firstLine="560"/>
        <w:rPr>
          <w:rFonts w:ascii="仿宋" w:eastAsia="仿宋" w:hAnsi="仿宋" w:cs="Tahoma"/>
          <w:color w:val="333333"/>
          <w:sz w:val="28"/>
          <w:szCs w:val="28"/>
          <w:shd w:val="clear" w:color="auto" w:fill="FFFFFF"/>
        </w:rPr>
      </w:pPr>
      <w:r w:rsidRPr="00842715">
        <w:rPr>
          <w:rFonts w:ascii="仿宋" w:eastAsia="仿宋" w:hAnsi="仿宋" w:cs="Tahoma" w:hint="eastAsia"/>
          <w:color w:val="333333"/>
          <w:sz w:val="28"/>
          <w:szCs w:val="28"/>
          <w:shd w:val="clear" w:color="auto" w:fill="FFFFFF"/>
        </w:rPr>
        <w:t>10月31日至11月3日，2018年“创青春”全国大学生创业大赛终审决赛在浙江大学举行，经过现场展示、公开答辩等环节的激烈角逐，我校参赛团队荣获全国银奖1项，铜奖2项，获该项</w:t>
      </w:r>
      <w:r w:rsidRPr="00842715">
        <w:rPr>
          <w:rFonts w:ascii="仿宋" w:eastAsia="仿宋" w:hAnsi="仿宋" w:cs="Tahoma" w:hint="eastAsia"/>
          <w:color w:val="333333"/>
          <w:sz w:val="28"/>
          <w:szCs w:val="28"/>
          <w:shd w:val="clear" w:color="auto" w:fill="FFFFFF"/>
        </w:rPr>
        <w:lastRenderedPageBreak/>
        <w:t>赛事近10年来最好成绩。</w:t>
      </w:r>
    </w:p>
    <w:p w:rsidR="00DF153D" w:rsidRDefault="00DF153D" w:rsidP="00C74E1A">
      <w:pPr>
        <w:rPr>
          <w:rFonts w:ascii="仿宋" w:eastAsia="仿宋" w:hAnsi="仿宋" w:cs="Tahoma"/>
          <w:color w:val="333333"/>
          <w:sz w:val="28"/>
          <w:szCs w:val="28"/>
          <w:shd w:val="clear" w:color="auto" w:fill="FFFFFF"/>
        </w:rPr>
      </w:pPr>
      <w:r w:rsidRPr="00DF153D">
        <w:rPr>
          <w:rFonts w:ascii="仿宋" w:eastAsia="仿宋" w:hAnsi="仿宋" w:cs="Tahoma" w:hint="eastAsia"/>
          <w:noProof/>
          <w:color w:val="333333"/>
          <w:sz w:val="28"/>
          <w:szCs w:val="28"/>
          <w:shd w:val="clear" w:color="auto" w:fill="FFFFFF"/>
        </w:rPr>
        <w:drawing>
          <wp:inline distT="0" distB="0" distL="0" distR="0">
            <wp:extent cx="2501699" cy="1727835"/>
            <wp:effectExtent l="19050" t="0" r="0" b="0"/>
            <wp:docPr id="11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727974"/>
                    </a:xfrm>
                    <a:prstGeom prst="rect">
                      <a:avLst/>
                    </a:prstGeom>
                  </pic:spPr>
                </pic:pic>
              </a:graphicData>
            </a:graphic>
          </wp:inline>
        </w:drawing>
      </w:r>
    </w:p>
    <w:p w:rsidR="006335EB" w:rsidRDefault="003E26DA" w:rsidP="006335EB">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6</w:t>
      </w:r>
      <w:r w:rsidR="006335EB">
        <w:rPr>
          <w:rFonts w:ascii="仿宋" w:eastAsia="仿宋" w:hAnsi="仿宋" w:cs="Tahoma" w:hint="eastAsia"/>
          <w:b/>
          <w:color w:val="333333"/>
          <w:sz w:val="28"/>
          <w:szCs w:val="28"/>
          <w:shd w:val="clear" w:color="auto" w:fill="FFFFFF"/>
        </w:rPr>
        <w:t>.</w:t>
      </w:r>
      <w:r w:rsidR="00854329">
        <w:rPr>
          <w:rFonts w:ascii="仿宋" w:eastAsia="仿宋" w:hAnsi="仿宋" w:cs="Tahoma" w:hint="eastAsia"/>
          <w:b/>
          <w:color w:val="333333"/>
          <w:sz w:val="28"/>
          <w:szCs w:val="28"/>
          <w:shd w:val="clear" w:color="auto" w:fill="FFFFFF"/>
        </w:rPr>
        <w:t>举办</w:t>
      </w:r>
      <w:r w:rsidR="00C61597" w:rsidRPr="009104C2">
        <w:rPr>
          <w:rFonts w:ascii="仿宋" w:eastAsia="仿宋" w:hAnsi="仿宋" w:cs="Tahoma" w:hint="eastAsia"/>
          <w:b/>
          <w:color w:val="333333"/>
          <w:sz w:val="28"/>
          <w:szCs w:val="28"/>
          <w:shd w:val="clear" w:color="auto" w:fill="FFFFFF"/>
        </w:rPr>
        <w:t>建校35周年校庆暨2018年迎新文艺晚会</w:t>
      </w:r>
    </w:p>
    <w:p w:rsidR="00C61597" w:rsidRPr="009104C2" w:rsidRDefault="00C61597" w:rsidP="006335EB">
      <w:pPr>
        <w:spacing w:line="480" w:lineRule="exact"/>
        <w:ind w:firstLineChars="200" w:firstLine="560"/>
        <w:rPr>
          <w:rFonts w:ascii="仿宋" w:eastAsia="仿宋" w:hAnsi="仿宋" w:cs="Tahoma"/>
          <w:color w:val="333333"/>
          <w:sz w:val="28"/>
          <w:szCs w:val="28"/>
          <w:shd w:val="clear" w:color="auto" w:fill="FFFFFF"/>
        </w:rPr>
      </w:pPr>
      <w:r w:rsidRPr="009104C2">
        <w:rPr>
          <w:rFonts w:ascii="仿宋" w:eastAsia="仿宋" w:hAnsi="仿宋" w:cs="Tahoma"/>
          <w:color w:val="333333"/>
          <w:sz w:val="28"/>
          <w:szCs w:val="28"/>
          <w:shd w:val="clear" w:color="auto" w:fill="FFFFFF"/>
        </w:rPr>
        <w:t>11月3日，广东财经大学</w:t>
      </w:r>
      <w:r>
        <w:rPr>
          <w:rFonts w:ascii="仿宋" w:eastAsia="仿宋" w:hAnsi="仿宋" w:cs="Tahoma"/>
          <w:color w:val="333333"/>
          <w:sz w:val="28"/>
          <w:szCs w:val="28"/>
          <w:shd w:val="clear" w:color="auto" w:fill="FFFFFF"/>
        </w:rPr>
        <w:t>“建校3</w:t>
      </w:r>
      <w:r>
        <w:rPr>
          <w:rFonts w:ascii="仿宋" w:eastAsia="仿宋" w:hAnsi="仿宋" w:cs="Tahoma" w:hint="eastAsia"/>
          <w:color w:val="333333"/>
          <w:sz w:val="28"/>
          <w:szCs w:val="28"/>
          <w:shd w:val="clear" w:color="auto" w:fill="FFFFFF"/>
        </w:rPr>
        <w:t>5</w:t>
      </w:r>
      <w:r>
        <w:rPr>
          <w:rFonts w:ascii="仿宋" w:eastAsia="仿宋" w:hAnsi="仿宋" w:cs="Tahoma"/>
          <w:color w:val="333333"/>
          <w:sz w:val="28"/>
          <w:szCs w:val="28"/>
          <w:shd w:val="clear" w:color="auto" w:fill="FFFFFF"/>
        </w:rPr>
        <w:t>周年校庆暨201</w:t>
      </w:r>
      <w:r w:rsidR="009104C2">
        <w:rPr>
          <w:rFonts w:ascii="仿宋" w:eastAsia="仿宋" w:hAnsi="仿宋" w:cs="Tahoma" w:hint="eastAsia"/>
          <w:color w:val="333333"/>
          <w:sz w:val="28"/>
          <w:szCs w:val="28"/>
          <w:shd w:val="clear" w:color="auto" w:fill="FFFFFF"/>
        </w:rPr>
        <w:t>8</w:t>
      </w:r>
      <w:r>
        <w:rPr>
          <w:rFonts w:ascii="仿宋" w:eastAsia="仿宋" w:hAnsi="仿宋" w:cs="Tahoma"/>
          <w:color w:val="333333"/>
          <w:sz w:val="28"/>
          <w:szCs w:val="28"/>
          <w:shd w:val="clear" w:color="auto" w:fill="FFFFFF"/>
        </w:rPr>
        <w:t>年迎新文艺晚会”在佛山三水校区图书馆前举行。</w:t>
      </w:r>
      <w:r w:rsidR="00787EC7" w:rsidRPr="00787EC7">
        <w:rPr>
          <w:rFonts w:ascii="仿宋" w:eastAsia="仿宋" w:hAnsi="仿宋" w:cs="Tahoma"/>
          <w:color w:val="333333"/>
          <w:sz w:val="28"/>
          <w:szCs w:val="28"/>
          <w:shd w:val="clear" w:color="auto" w:fill="FFFFFF"/>
        </w:rPr>
        <w:t>校党委书记黄晓波，副校长杜承铭、邹新月，学校相关职能部门负责人、各学院领导、佛山三水校区全体新生及广州校区部分新生代表观看</w:t>
      </w:r>
      <w:r w:rsidR="00337C74">
        <w:rPr>
          <w:rFonts w:ascii="仿宋" w:eastAsia="仿宋" w:hAnsi="仿宋" w:cs="Tahoma" w:hint="eastAsia"/>
          <w:color w:val="333333"/>
          <w:sz w:val="28"/>
          <w:szCs w:val="28"/>
          <w:shd w:val="clear" w:color="auto" w:fill="FFFFFF"/>
        </w:rPr>
        <w:t>了</w:t>
      </w:r>
      <w:r w:rsidR="00787EC7" w:rsidRPr="00787EC7">
        <w:rPr>
          <w:rFonts w:ascii="仿宋" w:eastAsia="仿宋" w:hAnsi="仿宋" w:cs="Tahoma"/>
          <w:color w:val="333333"/>
          <w:sz w:val="28"/>
          <w:szCs w:val="28"/>
          <w:shd w:val="clear" w:color="auto" w:fill="FFFFFF"/>
        </w:rPr>
        <w:t>演出。</w:t>
      </w:r>
    </w:p>
    <w:p w:rsidR="00C74E1A" w:rsidRPr="009104C2" w:rsidRDefault="00C74E1A" w:rsidP="00787EC7">
      <w:pPr>
        <w:spacing w:line="480" w:lineRule="exact"/>
        <w:ind w:firstLineChars="196" w:firstLine="549"/>
        <w:rPr>
          <w:rFonts w:ascii="仿宋" w:eastAsia="仿宋" w:hAnsi="仿宋" w:cs="Tahoma"/>
          <w:color w:val="333333"/>
          <w:sz w:val="28"/>
          <w:szCs w:val="28"/>
          <w:shd w:val="clear" w:color="auto" w:fill="FFFFFF"/>
        </w:rPr>
      </w:pPr>
      <w:r w:rsidRPr="009104C2">
        <w:rPr>
          <w:rFonts w:ascii="仿宋" w:eastAsia="仿宋" w:hAnsi="仿宋" w:cs="Tahoma"/>
          <w:color w:val="333333"/>
          <w:sz w:val="28"/>
          <w:szCs w:val="28"/>
          <w:shd w:val="clear" w:color="auto" w:fill="FFFFFF"/>
        </w:rPr>
        <w:t>晚会分为上篇“</w:t>
      </w:r>
      <w:r w:rsidR="009104C2" w:rsidRPr="009104C2">
        <w:rPr>
          <w:rFonts w:ascii="仿宋" w:eastAsia="仿宋" w:hAnsi="仿宋" w:cs="Tahoma" w:hint="eastAsia"/>
          <w:color w:val="333333"/>
          <w:sz w:val="28"/>
          <w:szCs w:val="28"/>
          <w:shd w:val="clear" w:color="auto" w:fill="FFFFFF"/>
        </w:rPr>
        <w:t>光阴的故事</w:t>
      </w:r>
      <w:r w:rsidRPr="009104C2">
        <w:rPr>
          <w:rFonts w:ascii="仿宋" w:eastAsia="仿宋" w:hAnsi="仿宋" w:cs="Tahoma"/>
          <w:color w:val="333333"/>
          <w:sz w:val="28"/>
          <w:szCs w:val="28"/>
          <w:shd w:val="clear" w:color="auto" w:fill="FFFFFF"/>
        </w:rPr>
        <w:t>”</w:t>
      </w:r>
      <w:r w:rsidR="009104C2" w:rsidRPr="009104C2">
        <w:rPr>
          <w:rFonts w:ascii="仿宋" w:eastAsia="仿宋" w:hAnsi="仿宋" w:cs="Tahoma" w:hint="eastAsia"/>
          <w:color w:val="333333"/>
          <w:sz w:val="28"/>
          <w:szCs w:val="28"/>
          <w:shd w:val="clear" w:color="auto" w:fill="FFFFFF"/>
        </w:rPr>
        <w:t>、中</w:t>
      </w:r>
      <w:r w:rsidRPr="009104C2">
        <w:rPr>
          <w:rFonts w:ascii="仿宋" w:eastAsia="仿宋" w:hAnsi="仿宋" w:cs="Tahoma"/>
          <w:color w:val="333333"/>
          <w:sz w:val="28"/>
          <w:szCs w:val="28"/>
          <w:shd w:val="clear" w:color="auto" w:fill="FFFFFF"/>
        </w:rPr>
        <w:t>篇“</w:t>
      </w:r>
      <w:r w:rsidR="009104C2" w:rsidRPr="009104C2">
        <w:rPr>
          <w:rFonts w:ascii="仿宋" w:eastAsia="仿宋" w:hAnsi="仿宋" w:cs="Tahoma" w:hint="eastAsia"/>
          <w:color w:val="333333"/>
          <w:sz w:val="28"/>
          <w:szCs w:val="28"/>
          <w:shd w:val="clear" w:color="auto" w:fill="FFFFFF"/>
        </w:rPr>
        <w:t>青春真知棒</w:t>
      </w:r>
      <w:r w:rsidRPr="009104C2">
        <w:rPr>
          <w:rFonts w:ascii="仿宋" w:eastAsia="仿宋" w:hAnsi="仿宋" w:cs="Tahoma"/>
          <w:color w:val="333333"/>
          <w:sz w:val="28"/>
          <w:szCs w:val="28"/>
          <w:shd w:val="clear" w:color="auto" w:fill="FFFFFF"/>
        </w:rPr>
        <w:t>”</w:t>
      </w:r>
      <w:r w:rsidR="009104C2" w:rsidRPr="009104C2">
        <w:rPr>
          <w:rFonts w:ascii="仿宋" w:eastAsia="仿宋" w:hAnsi="仿宋" w:cs="Tahoma" w:hint="eastAsia"/>
          <w:color w:val="333333"/>
          <w:sz w:val="28"/>
          <w:szCs w:val="28"/>
          <w:shd w:val="clear" w:color="auto" w:fill="FFFFFF"/>
        </w:rPr>
        <w:t>以及下篇“我们走在大路上”</w:t>
      </w:r>
      <w:r w:rsidRPr="009104C2">
        <w:rPr>
          <w:rFonts w:ascii="仿宋" w:eastAsia="仿宋" w:hAnsi="仿宋" w:cs="Tahoma"/>
          <w:color w:val="333333"/>
          <w:sz w:val="28"/>
          <w:szCs w:val="28"/>
          <w:shd w:val="clear" w:color="auto" w:fill="FFFFFF"/>
        </w:rPr>
        <w:t>，</w:t>
      </w:r>
      <w:r w:rsidR="00E86185" w:rsidRPr="00E86185">
        <w:rPr>
          <w:rFonts w:ascii="仿宋" w:eastAsia="仿宋" w:hAnsi="仿宋" w:cs="Tahoma"/>
          <w:color w:val="333333"/>
          <w:sz w:val="28"/>
          <w:szCs w:val="28"/>
          <w:shd w:val="clear" w:color="auto" w:fill="FFFFFF"/>
        </w:rPr>
        <w:t>回望</w:t>
      </w:r>
      <w:r w:rsidR="00E86185">
        <w:rPr>
          <w:rFonts w:ascii="仿宋" w:eastAsia="仿宋" w:hAnsi="仿宋" w:cs="Tahoma" w:hint="eastAsia"/>
          <w:color w:val="333333"/>
          <w:sz w:val="28"/>
          <w:szCs w:val="28"/>
          <w:shd w:val="clear" w:color="auto" w:fill="FFFFFF"/>
        </w:rPr>
        <w:t>了</w:t>
      </w:r>
      <w:r w:rsidR="00E86185" w:rsidRPr="00E86185">
        <w:rPr>
          <w:rFonts w:ascii="仿宋" w:eastAsia="仿宋" w:hAnsi="仿宋" w:cs="Tahoma"/>
          <w:color w:val="333333"/>
          <w:sz w:val="28"/>
          <w:szCs w:val="28"/>
          <w:shd w:val="clear" w:color="auto" w:fill="FFFFFF"/>
        </w:rPr>
        <w:t>广财</w:t>
      </w:r>
      <w:r w:rsidR="00E86185">
        <w:rPr>
          <w:rFonts w:ascii="仿宋" w:eastAsia="仿宋" w:hAnsi="仿宋" w:cs="Tahoma" w:hint="eastAsia"/>
          <w:color w:val="333333"/>
          <w:sz w:val="28"/>
          <w:szCs w:val="28"/>
          <w:shd w:val="clear" w:color="auto" w:fill="FFFFFF"/>
        </w:rPr>
        <w:t>的</w:t>
      </w:r>
      <w:r w:rsidR="00E86185" w:rsidRPr="00E86185">
        <w:rPr>
          <w:rFonts w:ascii="仿宋" w:eastAsia="仿宋" w:hAnsi="仿宋" w:cs="Tahoma"/>
          <w:color w:val="333333"/>
          <w:sz w:val="28"/>
          <w:szCs w:val="28"/>
          <w:shd w:val="clear" w:color="auto" w:fill="FFFFFF"/>
        </w:rPr>
        <w:t>发展历史</w:t>
      </w:r>
      <w:r w:rsidR="00E86185">
        <w:rPr>
          <w:rFonts w:ascii="仿宋" w:eastAsia="仿宋" w:hAnsi="仿宋" w:cs="Tahoma" w:hint="eastAsia"/>
          <w:color w:val="333333"/>
          <w:sz w:val="28"/>
          <w:szCs w:val="28"/>
          <w:shd w:val="clear" w:color="auto" w:fill="FFFFFF"/>
        </w:rPr>
        <w:t>，</w:t>
      </w:r>
      <w:r w:rsidR="00E86185" w:rsidRPr="00E86185">
        <w:rPr>
          <w:rFonts w:ascii="仿宋" w:eastAsia="仿宋" w:hAnsi="仿宋" w:cs="Tahoma"/>
          <w:color w:val="333333"/>
          <w:sz w:val="28"/>
          <w:szCs w:val="28"/>
          <w:shd w:val="clear" w:color="auto" w:fill="FFFFFF"/>
        </w:rPr>
        <w:t>传达了全体广财人立德树人，建设特色鲜明的高水平财经大学的昂扬斗志</w:t>
      </w:r>
      <w:r w:rsidR="00787EC7">
        <w:rPr>
          <w:rFonts w:ascii="仿宋" w:eastAsia="仿宋" w:hAnsi="仿宋" w:cs="Tahoma" w:hint="eastAsia"/>
          <w:color w:val="333333"/>
          <w:sz w:val="28"/>
          <w:szCs w:val="28"/>
          <w:shd w:val="clear" w:color="auto" w:fill="FFFFFF"/>
        </w:rPr>
        <w:t>。</w:t>
      </w:r>
    </w:p>
    <w:p w:rsidR="00F8108B" w:rsidRDefault="00A45286" w:rsidP="00F8108B">
      <w:pPr>
        <w:rPr>
          <w:rFonts w:ascii="仿宋_GB2312" w:eastAsia="仿宋_GB2312"/>
          <w:color w:val="000000"/>
          <w:kern w:val="0"/>
          <w:sz w:val="24"/>
        </w:rPr>
      </w:pPr>
      <w:r>
        <w:rPr>
          <w:rFonts w:ascii="仿宋_GB2312" w:eastAsia="仿宋_GB2312" w:hint="eastAsia"/>
          <w:noProof/>
          <w:color w:val="000000"/>
          <w:kern w:val="0"/>
          <w:sz w:val="24"/>
        </w:rPr>
        <w:drawing>
          <wp:inline distT="0" distB="0" distL="0" distR="0">
            <wp:extent cx="2501900" cy="1668145"/>
            <wp:effectExtent l="19050" t="0" r="0" b="0"/>
            <wp:docPr id="2" name="图片 1" descr="微信图片_2019010314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3143952.jpg"/>
                    <pic:cNvPicPr/>
                  </pic:nvPicPr>
                  <pic:blipFill>
                    <a:blip r:embed="rId27" cstate="print"/>
                    <a:stretch>
                      <a:fillRect/>
                    </a:stretch>
                  </pic:blipFill>
                  <pic:spPr>
                    <a:xfrm>
                      <a:off x="0" y="0"/>
                      <a:ext cx="2501900" cy="1668145"/>
                    </a:xfrm>
                    <a:prstGeom prst="rect">
                      <a:avLst/>
                    </a:prstGeom>
                  </pic:spPr>
                </pic:pic>
              </a:graphicData>
            </a:graphic>
          </wp:inline>
        </w:drawing>
      </w:r>
      <w:r w:rsidR="00F8108B">
        <w:rPr>
          <w:rFonts w:ascii="仿宋_GB2312" w:eastAsia="仿宋_GB2312" w:hint="eastAsia"/>
          <w:color w:val="000000"/>
          <w:kern w:val="0"/>
          <w:sz w:val="24"/>
        </w:rPr>
        <w:lastRenderedPageBreak/>
        <w:t xml:space="preserve"> </w:t>
      </w:r>
    </w:p>
    <w:p w:rsidR="004C41C6" w:rsidRPr="002A7938" w:rsidRDefault="00A76034" w:rsidP="0048449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7</w:t>
      </w:r>
      <w:r w:rsidR="006335EB">
        <w:rPr>
          <w:rFonts w:ascii="仿宋" w:eastAsia="仿宋" w:hAnsi="仿宋" w:cs="Tahoma" w:hint="eastAsia"/>
          <w:b/>
          <w:color w:val="333333"/>
          <w:sz w:val="28"/>
          <w:szCs w:val="28"/>
          <w:shd w:val="clear" w:color="auto" w:fill="FFFFFF"/>
        </w:rPr>
        <w:t>.</w:t>
      </w:r>
      <w:r w:rsidR="004C41C6">
        <w:rPr>
          <w:rFonts w:ascii="仿宋" w:eastAsia="仿宋" w:hAnsi="仿宋" w:cs="Tahoma" w:hint="eastAsia"/>
          <w:b/>
          <w:color w:val="333333"/>
          <w:sz w:val="28"/>
          <w:szCs w:val="28"/>
          <w:shd w:val="clear" w:color="auto" w:fill="FFFFFF"/>
        </w:rPr>
        <w:t>我校</w:t>
      </w:r>
      <w:r w:rsidR="004C41C6" w:rsidRPr="002A7938">
        <w:rPr>
          <w:rFonts w:ascii="仿宋" w:eastAsia="仿宋" w:hAnsi="仿宋" w:cs="Tahoma" w:hint="eastAsia"/>
          <w:b/>
          <w:color w:val="333333"/>
          <w:sz w:val="28"/>
          <w:szCs w:val="28"/>
          <w:shd w:val="clear" w:color="auto" w:fill="FFFFFF"/>
        </w:rPr>
        <w:t>学子获“金鸡百花奖”学生影评大赛特等奖</w:t>
      </w:r>
    </w:p>
    <w:p w:rsidR="004C41C6" w:rsidRPr="001A39CC" w:rsidRDefault="004C41C6" w:rsidP="00484496">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11月10日，</w:t>
      </w:r>
      <w:r w:rsidRPr="00DA14B8">
        <w:rPr>
          <w:rFonts w:ascii="仿宋" w:eastAsia="仿宋" w:hAnsi="仿宋" w:cs="Tahoma" w:hint="eastAsia"/>
          <w:color w:val="333333"/>
          <w:sz w:val="28"/>
          <w:szCs w:val="28"/>
          <w:shd w:val="clear" w:color="auto" w:fill="FFFFFF"/>
        </w:rPr>
        <w:t>在第27届“金鸡百花奖”学生影评大赛中，我校学生获特等奖1名，一等奖2名，二等奖4名，三等奖2名的好成绩</w:t>
      </w:r>
      <w:r w:rsidR="006335EB">
        <w:rPr>
          <w:rFonts w:ascii="仿宋" w:eastAsia="仿宋" w:hAnsi="仿宋" w:cs="Tahoma" w:hint="eastAsia"/>
          <w:color w:val="333333"/>
          <w:sz w:val="28"/>
          <w:szCs w:val="28"/>
          <w:shd w:val="clear" w:color="auto" w:fill="FFFFFF"/>
        </w:rPr>
        <w:t>，</w:t>
      </w:r>
      <w:r w:rsidRPr="00DA14B8">
        <w:rPr>
          <w:rFonts w:ascii="仿宋" w:eastAsia="仿宋" w:hAnsi="仿宋" w:cs="Tahoma" w:hint="eastAsia"/>
          <w:color w:val="333333"/>
          <w:sz w:val="28"/>
          <w:szCs w:val="28"/>
          <w:shd w:val="clear" w:color="auto" w:fill="FFFFFF"/>
        </w:rPr>
        <w:t>学校荣获影评大赛优秀组织奖。</w:t>
      </w:r>
      <w:r w:rsidR="001A39CC">
        <w:rPr>
          <w:rFonts w:ascii="仿宋" w:eastAsia="仿宋" w:hAnsi="仿宋" w:cs="Tahoma" w:hint="eastAsia"/>
          <w:color w:val="333333"/>
          <w:sz w:val="28"/>
          <w:szCs w:val="28"/>
          <w:shd w:val="clear" w:color="auto" w:fill="FFFFFF"/>
        </w:rPr>
        <w:t>本次影评大赛</w:t>
      </w:r>
      <w:r w:rsidR="006335EB" w:rsidRPr="006335EB">
        <w:rPr>
          <w:rFonts w:ascii="仿宋" w:eastAsia="仿宋" w:hAnsi="仿宋" w:cs="Tahoma"/>
          <w:color w:val="333333"/>
          <w:sz w:val="28"/>
          <w:szCs w:val="28"/>
          <w:shd w:val="clear" w:color="auto" w:fill="FFFFFF"/>
        </w:rPr>
        <w:t>分为小学组、初中组、高中组和大学组4个组别</w:t>
      </w:r>
      <w:r w:rsidR="006335EB">
        <w:rPr>
          <w:rFonts w:ascii="仿宋" w:eastAsia="仿宋" w:hAnsi="仿宋" w:cs="Tahoma" w:hint="eastAsia"/>
          <w:color w:val="333333"/>
          <w:sz w:val="28"/>
          <w:szCs w:val="28"/>
          <w:shd w:val="clear" w:color="auto" w:fill="FFFFFF"/>
        </w:rPr>
        <w:t>，共</w:t>
      </w:r>
      <w:r w:rsidR="00E77257" w:rsidRPr="001A39CC">
        <w:rPr>
          <w:rFonts w:ascii="仿宋" w:eastAsia="仿宋" w:hAnsi="仿宋" w:cs="Tahoma"/>
          <w:color w:val="333333"/>
          <w:sz w:val="28"/>
          <w:szCs w:val="28"/>
          <w:shd w:val="clear" w:color="auto" w:fill="FFFFFF"/>
        </w:rPr>
        <w:t>收到投稿33万篇。通过省市两级专家评委评审确定108份获奖作品</w:t>
      </w:r>
      <w:r w:rsidR="001A39CC">
        <w:rPr>
          <w:rFonts w:ascii="仿宋" w:eastAsia="仿宋" w:hAnsi="仿宋" w:cs="Tahoma" w:hint="eastAsia"/>
          <w:color w:val="333333"/>
          <w:sz w:val="28"/>
          <w:szCs w:val="28"/>
          <w:shd w:val="clear" w:color="auto" w:fill="FFFFFF"/>
        </w:rPr>
        <w:t>。</w:t>
      </w:r>
    </w:p>
    <w:p w:rsidR="004C41C6" w:rsidRDefault="004C41C6" w:rsidP="004C41C6">
      <w:pPr>
        <w:rPr>
          <w:rFonts w:ascii="仿宋_GB2312" w:eastAsia="仿宋_GB2312"/>
          <w:color w:val="000000"/>
          <w:kern w:val="0"/>
          <w:sz w:val="24"/>
        </w:rPr>
      </w:pPr>
      <w:r w:rsidRPr="004C41C6">
        <w:rPr>
          <w:rFonts w:ascii="仿宋" w:eastAsia="仿宋" w:hAnsi="仿宋" w:cs="Tahoma"/>
          <w:noProof/>
          <w:color w:val="333333"/>
          <w:sz w:val="28"/>
          <w:szCs w:val="28"/>
          <w:shd w:val="clear" w:color="auto" w:fill="FFFFFF"/>
        </w:rPr>
        <w:drawing>
          <wp:inline distT="0" distB="0" distL="0" distR="0">
            <wp:extent cx="2501900" cy="1602340"/>
            <wp:effectExtent l="19050" t="0" r="0" b="0"/>
            <wp:docPr id="7" name="图片 2" descr="C:\Users\Administrator\Desktop\20181111cd9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20181111cd9e15.jpg"/>
                    <pic:cNvPicPr>
                      <a:picLocks noChangeAspect="1" noChangeArrowheads="1"/>
                    </pic:cNvPicPr>
                  </pic:nvPicPr>
                  <pic:blipFill>
                    <a:blip r:embed="rId28" cstate="print"/>
                    <a:srcRect/>
                    <a:stretch>
                      <a:fillRect/>
                    </a:stretch>
                  </pic:blipFill>
                  <pic:spPr bwMode="auto">
                    <a:xfrm>
                      <a:off x="0" y="0"/>
                      <a:ext cx="2501900" cy="1602340"/>
                    </a:xfrm>
                    <a:prstGeom prst="rect">
                      <a:avLst/>
                    </a:prstGeom>
                    <a:noFill/>
                    <a:ln w="9525">
                      <a:noFill/>
                      <a:miter lim="800000"/>
                      <a:headEnd/>
                      <a:tailEnd/>
                    </a:ln>
                  </pic:spPr>
                </pic:pic>
              </a:graphicData>
            </a:graphic>
          </wp:inline>
        </w:drawing>
      </w:r>
    </w:p>
    <w:p w:rsidR="006F1C10" w:rsidRPr="00484496" w:rsidRDefault="003B6845" w:rsidP="006F1C10">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2</w:t>
      </w:r>
      <w:r w:rsidR="00B340A2">
        <w:rPr>
          <w:rFonts w:ascii="仿宋" w:eastAsia="仿宋" w:hAnsi="仿宋" w:cs="Tahoma" w:hint="eastAsia"/>
          <w:b/>
          <w:color w:val="333333"/>
          <w:sz w:val="28"/>
          <w:szCs w:val="28"/>
          <w:shd w:val="clear" w:color="auto" w:fill="FFFFFF"/>
        </w:rPr>
        <w:t>8</w:t>
      </w:r>
      <w:r w:rsidR="006335EB">
        <w:rPr>
          <w:rFonts w:ascii="仿宋" w:eastAsia="仿宋" w:hAnsi="仿宋" w:cs="Tahoma" w:hint="eastAsia"/>
          <w:b/>
          <w:color w:val="333333"/>
          <w:sz w:val="28"/>
          <w:szCs w:val="28"/>
          <w:shd w:val="clear" w:color="auto" w:fill="FFFFFF"/>
        </w:rPr>
        <w:t>.</w:t>
      </w:r>
      <w:r w:rsidR="006F1C10" w:rsidRPr="00484496">
        <w:rPr>
          <w:rFonts w:ascii="仿宋" w:eastAsia="仿宋" w:hAnsi="仿宋" w:cs="Tahoma" w:hint="eastAsia"/>
          <w:b/>
          <w:color w:val="333333"/>
          <w:sz w:val="28"/>
          <w:szCs w:val="28"/>
          <w:shd w:val="clear" w:color="auto" w:fill="FFFFFF"/>
        </w:rPr>
        <w:t>我校</w:t>
      </w:r>
      <w:r w:rsidR="006F1C10">
        <w:rPr>
          <w:rFonts w:ascii="仿宋" w:eastAsia="仿宋" w:hAnsi="仿宋" w:cs="Tahoma" w:hint="eastAsia"/>
          <w:b/>
          <w:color w:val="333333"/>
          <w:sz w:val="28"/>
          <w:szCs w:val="28"/>
          <w:shd w:val="clear" w:color="auto" w:fill="FFFFFF"/>
        </w:rPr>
        <w:t>2支</w:t>
      </w:r>
      <w:r w:rsidR="006F1C10" w:rsidRPr="00484496">
        <w:rPr>
          <w:rFonts w:ascii="仿宋" w:eastAsia="仿宋" w:hAnsi="仿宋" w:cs="Tahoma" w:hint="eastAsia"/>
          <w:b/>
          <w:color w:val="333333"/>
          <w:sz w:val="28"/>
          <w:szCs w:val="28"/>
          <w:shd w:val="clear" w:color="auto" w:fill="FFFFFF"/>
        </w:rPr>
        <w:t>社会实践团队获</w:t>
      </w:r>
      <w:r w:rsidR="006F1C10">
        <w:rPr>
          <w:rFonts w:ascii="仿宋" w:eastAsia="仿宋" w:hAnsi="仿宋" w:cs="Tahoma" w:hint="eastAsia"/>
          <w:b/>
          <w:color w:val="333333"/>
          <w:sz w:val="28"/>
          <w:szCs w:val="28"/>
          <w:shd w:val="clear" w:color="auto" w:fill="FFFFFF"/>
        </w:rPr>
        <w:t>全国表彰</w:t>
      </w:r>
    </w:p>
    <w:p w:rsidR="006F1C10" w:rsidRDefault="006F1C10" w:rsidP="006F1C10">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11月12日，我校</w:t>
      </w:r>
      <w:r w:rsidRPr="002A7938">
        <w:rPr>
          <w:rFonts w:ascii="仿宋" w:eastAsia="仿宋" w:hAnsi="仿宋" w:cs="Tahoma" w:hint="eastAsia"/>
          <w:color w:val="333333"/>
          <w:sz w:val="28"/>
          <w:szCs w:val="28"/>
          <w:shd w:val="clear" w:color="auto" w:fill="FFFFFF"/>
        </w:rPr>
        <w:t>人文学院的“青年红色逐梦之旅-红色基因文传播团队”服务队获2018年全国大中专生志愿者暑期“三下乡”社会实践活动优秀团队。法学院“普法为青年”团队获2018年全国大中专生志愿者暑期“三下乡”社会实践“千校千项中的最具影</w:t>
      </w:r>
      <w:r w:rsidRPr="002A7938">
        <w:rPr>
          <w:rFonts w:ascii="仿宋" w:eastAsia="仿宋" w:hAnsi="仿宋" w:cs="Tahoma" w:hint="eastAsia"/>
          <w:color w:val="333333"/>
          <w:sz w:val="28"/>
          <w:szCs w:val="28"/>
          <w:shd w:val="clear" w:color="auto" w:fill="FFFFFF"/>
        </w:rPr>
        <w:lastRenderedPageBreak/>
        <w:t>响好项目。</w:t>
      </w:r>
    </w:p>
    <w:p w:rsidR="006C694A" w:rsidRPr="006C694A" w:rsidRDefault="006C694A" w:rsidP="006C694A">
      <w:pPr>
        <w:spacing w:line="480" w:lineRule="exact"/>
        <w:ind w:firstLineChars="147" w:firstLine="413"/>
        <w:rPr>
          <w:rFonts w:ascii="仿宋" w:eastAsia="仿宋" w:hAnsi="仿宋"/>
          <w:b/>
          <w:color w:val="000000"/>
          <w:kern w:val="0"/>
          <w:sz w:val="28"/>
          <w:szCs w:val="28"/>
        </w:rPr>
      </w:pPr>
      <w:r>
        <w:rPr>
          <w:rFonts w:ascii="仿宋" w:eastAsia="仿宋" w:hAnsi="仿宋" w:hint="eastAsia"/>
          <w:b/>
          <w:color w:val="000000"/>
          <w:kern w:val="0"/>
          <w:sz w:val="28"/>
          <w:szCs w:val="28"/>
        </w:rPr>
        <w:t>2</w:t>
      </w:r>
      <w:r w:rsidR="00B340A2">
        <w:rPr>
          <w:rFonts w:ascii="仿宋" w:eastAsia="仿宋" w:hAnsi="仿宋" w:hint="eastAsia"/>
          <w:b/>
          <w:color w:val="000000"/>
          <w:kern w:val="0"/>
          <w:sz w:val="28"/>
          <w:szCs w:val="28"/>
        </w:rPr>
        <w:t>9</w:t>
      </w:r>
      <w:r w:rsidR="006335EB">
        <w:rPr>
          <w:rFonts w:ascii="仿宋" w:eastAsia="仿宋" w:hAnsi="仿宋" w:hint="eastAsia"/>
          <w:b/>
          <w:color w:val="000000"/>
          <w:kern w:val="0"/>
          <w:sz w:val="28"/>
          <w:szCs w:val="28"/>
        </w:rPr>
        <w:t>.</w:t>
      </w:r>
      <w:r w:rsidRPr="006C694A">
        <w:rPr>
          <w:rFonts w:ascii="仿宋" w:eastAsia="仿宋" w:hAnsi="仿宋" w:hint="eastAsia"/>
          <w:b/>
          <w:color w:val="000000"/>
          <w:kern w:val="0"/>
          <w:sz w:val="28"/>
          <w:szCs w:val="28"/>
        </w:rPr>
        <w:t>我校在2018年“多彩乡村，情系故里”主题教育实践活动中喜获佳绩</w:t>
      </w:r>
    </w:p>
    <w:p w:rsidR="006C694A" w:rsidRDefault="006C694A" w:rsidP="006C694A">
      <w:pPr>
        <w:spacing w:line="480" w:lineRule="exact"/>
        <w:ind w:firstLineChars="200" w:firstLine="560"/>
        <w:rPr>
          <w:rFonts w:ascii="仿宋" w:eastAsia="仿宋" w:hAnsi="仿宋" w:cs="Tahoma"/>
          <w:color w:val="333333"/>
          <w:sz w:val="28"/>
          <w:szCs w:val="28"/>
          <w:shd w:val="clear" w:color="auto" w:fill="FFFFFF"/>
        </w:rPr>
      </w:pPr>
      <w:r w:rsidRPr="006C694A">
        <w:rPr>
          <w:rFonts w:ascii="仿宋" w:eastAsia="仿宋" w:hAnsi="仿宋" w:cs="Tahoma" w:hint="eastAsia"/>
          <w:color w:val="333333"/>
          <w:sz w:val="28"/>
          <w:szCs w:val="28"/>
          <w:shd w:val="clear" w:color="auto" w:fill="FFFFFF"/>
        </w:rPr>
        <w:t>11月22日，</w:t>
      </w:r>
      <w:r w:rsidR="002362E5">
        <w:rPr>
          <w:rFonts w:ascii="仿宋" w:eastAsia="仿宋" w:hAnsi="仿宋" w:cs="Tahoma" w:hint="eastAsia"/>
          <w:color w:val="333333"/>
          <w:sz w:val="28"/>
          <w:szCs w:val="28"/>
          <w:shd w:val="clear" w:color="auto" w:fill="FFFFFF"/>
        </w:rPr>
        <w:t>在广东省</w:t>
      </w:r>
      <w:r w:rsidRPr="006C694A">
        <w:rPr>
          <w:rFonts w:ascii="仿宋" w:eastAsia="仿宋" w:hAnsi="仿宋" w:cs="Tahoma" w:hint="eastAsia"/>
          <w:color w:val="333333"/>
          <w:sz w:val="28"/>
          <w:szCs w:val="28"/>
          <w:shd w:val="clear" w:color="auto" w:fill="FFFFFF"/>
        </w:rPr>
        <w:t>“多彩乡村，情系故里”主题教育实践活动</w:t>
      </w:r>
      <w:r>
        <w:rPr>
          <w:rFonts w:ascii="仿宋" w:eastAsia="仿宋" w:hAnsi="仿宋" w:cs="Tahoma" w:hint="eastAsia"/>
          <w:color w:val="333333"/>
          <w:sz w:val="28"/>
          <w:szCs w:val="28"/>
          <w:shd w:val="clear" w:color="auto" w:fill="FFFFFF"/>
        </w:rPr>
        <w:t>中，</w:t>
      </w:r>
      <w:r w:rsidR="002362E5">
        <w:rPr>
          <w:rFonts w:ascii="仿宋" w:eastAsia="仿宋" w:hAnsi="仿宋" w:cs="Tahoma" w:hint="eastAsia"/>
          <w:color w:val="333333"/>
          <w:sz w:val="28"/>
          <w:szCs w:val="28"/>
          <w:shd w:val="clear" w:color="auto" w:fill="FFFFFF"/>
        </w:rPr>
        <w:t>我校</w:t>
      </w:r>
      <w:r w:rsidR="002362E5" w:rsidRPr="006C694A">
        <w:rPr>
          <w:rFonts w:ascii="仿宋" w:eastAsia="仿宋" w:hAnsi="仿宋" w:cs="Tahoma" w:hint="eastAsia"/>
          <w:color w:val="333333"/>
          <w:sz w:val="28"/>
          <w:szCs w:val="28"/>
          <w:shd w:val="clear" w:color="auto" w:fill="FFFFFF"/>
        </w:rPr>
        <w:t>财政税务学院推荐的《鹏里小学的守望者》、信息学院</w:t>
      </w:r>
      <w:r w:rsidR="002362E5">
        <w:rPr>
          <w:rFonts w:ascii="仿宋" w:eastAsia="仿宋" w:hAnsi="仿宋" w:cs="Tahoma" w:hint="eastAsia"/>
          <w:color w:val="333333"/>
          <w:sz w:val="28"/>
          <w:szCs w:val="28"/>
          <w:shd w:val="clear" w:color="auto" w:fill="FFFFFF"/>
        </w:rPr>
        <w:t>推荐的《七月塔头》和人文与传播学院推荐的《竹林徐行，相约广宁》</w:t>
      </w:r>
      <w:r w:rsidR="002362E5" w:rsidRPr="006C694A">
        <w:rPr>
          <w:rFonts w:ascii="仿宋" w:eastAsia="仿宋" w:hAnsi="仿宋" w:cs="Tahoma" w:hint="eastAsia"/>
          <w:color w:val="333333"/>
          <w:sz w:val="28"/>
          <w:szCs w:val="28"/>
          <w:shd w:val="clear" w:color="auto" w:fill="FFFFFF"/>
        </w:rPr>
        <w:t>获</w:t>
      </w:r>
      <w:r w:rsidR="002362E5">
        <w:rPr>
          <w:rFonts w:ascii="仿宋" w:eastAsia="仿宋" w:hAnsi="仿宋" w:cs="Tahoma" w:hint="eastAsia"/>
          <w:color w:val="333333"/>
          <w:sz w:val="28"/>
          <w:szCs w:val="28"/>
          <w:shd w:val="clear" w:color="auto" w:fill="FFFFFF"/>
        </w:rPr>
        <w:t>评为</w:t>
      </w:r>
      <w:r w:rsidR="002362E5" w:rsidRPr="006C694A">
        <w:rPr>
          <w:rFonts w:ascii="仿宋" w:eastAsia="仿宋" w:hAnsi="仿宋" w:cs="Tahoma" w:hint="eastAsia"/>
          <w:color w:val="333333"/>
          <w:sz w:val="28"/>
          <w:szCs w:val="28"/>
          <w:shd w:val="clear" w:color="auto" w:fill="FFFFFF"/>
        </w:rPr>
        <w:t>优秀作品</w:t>
      </w:r>
      <w:r w:rsidR="002362E5">
        <w:rPr>
          <w:rFonts w:ascii="仿宋" w:eastAsia="仿宋" w:hAnsi="仿宋" w:cs="Tahoma" w:hint="eastAsia"/>
          <w:color w:val="333333"/>
          <w:sz w:val="28"/>
          <w:szCs w:val="28"/>
          <w:shd w:val="clear" w:color="auto" w:fill="FFFFFF"/>
        </w:rPr>
        <w:t>，学校</w:t>
      </w:r>
      <w:r w:rsidRPr="006C694A">
        <w:rPr>
          <w:rFonts w:ascii="仿宋" w:eastAsia="仿宋" w:hAnsi="仿宋" w:cs="Tahoma" w:hint="eastAsia"/>
          <w:color w:val="333333"/>
          <w:sz w:val="28"/>
          <w:szCs w:val="28"/>
          <w:shd w:val="clear" w:color="auto" w:fill="FFFFFF"/>
        </w:rPr>
        <w:t>获评</w:t>
      </w:r>
      <w:r w:rsidR="002362E5">
        <w:rPr>
          <w:rFonts w:ascii="仿宋" w:eastAsia="仿宋" w:hAnsi="仿宋" w:cs="Tahoma" w:hint="eastAsia"/>
          <w:color w:val="333333"/>
          <w:sz w:val="28"/>
          <w:szCs w:val="28"/>
          <w:shd w:val="clear" w:color="auto" w:fill="FFFFFF"/>
        </w:rPr>
        <w:t>为</w:t>
      </w:r>
      <w:r w:rsidR="002362E5" w:rsidRPr="006C694A">
        <w:rPr>
          <w:rFonts w:ascii="仿宋" w:eastAsia="仿宋" w:hAnsi="仿宋" w:cs="Tahoma" w:hint="eastAsia"/>
          <w:color w:val="333333"/>
          <w:sz w:val="28"/>
          <w:szCs w:val="28"/>
          <w:shd w:val="clear" w:color="auto" w:fill="FFFFFF"/>
        </w:rPr>
        <w:t>主题教育实践活动</w:t>
      </w:r>
      <w:r w:rsidRPr="006C694A">
        <w:rPr>
          <w:rFonts w:ascii="仿宋" w:eastAsia="仿宋" w:hAnsi="仿宋" w:cs="Tahoma" w:hint="eastAsia"/>
          <w:color w:val="333333"/>
          <w:sz w:val="28"/>
          <w:szCs w:val="28"/>
          <w:shd w:val="clear" w:color="auto" w:fill="FFFFFF"/>
        </w:rPr>
        <w:t>优秀组织单位</w:t>
      </w:r>
      <w:r w:rsidR="002362E5">
        <w:rPr>
          <w:rFonts w:ascii="仿宋" w:eastAsia="仿宋" w:hAnsi="仿宋" w:cs="Tahoma" w:hint="eastAsia"/>
          <w:color w:val="333333"/>
          <w:sz w:val="28"/>
          <w:szCs w:val="28"/>
          <w:shd w:val="clear" w:color="auto" w:fill="FFFFFF"/>
        </w:rPr>
        <w:t>。</w:t>
      </w:r>
    </w:p>
    <w:p w:rsidR="006234B5" w:rsidRDefault="006234B5" w:rsidP="006234B5">
      <w:r>
        <w:rPr>
          <w:rFonts w:hint="eastAsia"/>
          <w:noProof/>
        </w:rPr>
        <w:drawing>
          <wp:inline distT="0" distB="0" distL="0" distR="0">
            <wp:extent cx="2505074" cy="1638300"/>
            <wp:effectExtent l="19050" t="0" r="0" b="0"/>
            <wp:docPr id="28" name="图片 27" descr="乡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乡村.jpg"/>
                    <pic:cNvPicPr/>
                  </pic:nvPicPr>
                  <pic:blipFill>
                    <a:blip r:embed="rId29"/>
                    <a:stretch>
                      <a:fillRect/>
                    </a:stretch>
                  </pic:blipFill>
                  <pic:spPr>
                    <a:xfrm>
                      <a:off x="0" y="0"/>
                      <a:ext cx="2501900" cy="1636224"/>
                    </a:xfrm>
                    <a:prstGeom prst="rect">
                      <a:avLst/>
                    </a:prstGeom>
                  </pic:spPr>
                </pic:pic>
              </a:graphicData>
            </a:graphic>
          </wp:inline>
        </w:drawing>
      </w:r>
    </w:p>
    <w:p w:rsidR="003B6845" w:rsidRDefault="00B340A2" w:rsidP="003B6845">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30</w:t>
      </w:r>
      <w:r w:rsidR="006335EB">
        <w:rPr>
          <w:rFonts w:ascii="仿宋" w:eastAsia="仿宋" w:hAnsi="仿宋" w:cs="Tahoma" w:hint="eastAsia"/>
          <w:b/>
          <w:color w:val="333333"/>
          <w:sz w:val="28"/>
          <w:szCs w:val="28"/>
          <w:shd w:val="clear" w:color="auto" w:fill="FFFFFF"/>
        </w:rPr>
        <w:t>.</w:t>
      </w:r>
      <w:r w:rsidR="004078A0">
        <w:rPr>
          <w:rFonts w:ascii="仿宋" w:eastAsia="仿宋" w:hAnsi="仿宋" w:cs="Tahoma" w:hint="eastAsia"/>
          <w:b/>
          <w:color w:val="333333"/>
          <w:sz w:val="28"/>
          <w:szCs w:val="28"/>
          <w:shd w:val="clear" w:color="auto" w:fill="FFFFFF"/>
        </w:rPr>
        <w:t>我校获评广东省</w:t>
      </w:r>
      <w:r w:rsidR="003B6845">
        <w:rPr>
          <w:rFonts w:ascii="仿宋" w:eastAsia="仿宋" w:hAnsi="仿宋" w:cs="Tahoma" w:hint="eastAsia"/>
          <w:b/>
          <w:color w:val="333333"/>
          <w:sz w:val="28"/>
          <w:szCs w:val="28"/>
          <w:shd w:val="clear" w:color="auto" w:fill="FFFFFF"/>
        </w:rPr>
        <w:t>“三下乡”暑期社会实践活动优秀单位，两支团队获</w:t>
      </w:r>
      <w:r w:rsidR="00E5517D">
        <w:rPr>
          <w:rFonts w:ascii="仿宋" w:eastAsia="仿宋" w:hAnsi="仿宋" w:cs="Tahoma" w:hint="eastAsia"/>
          <w:b/>
          <w:color w:val="333333"/>
          <w:sz w:val="28"/>
          <w:szCs w:val="28"/>
          <w:shd w:val="clear" w:color="auto" w:fill="FFFFFF"/>
        </w:rPr>
        <w:t>优秀项目</w:t>
      </w:r>
    </w:p>
    <w:p w:rsidR="003B6845" w:rsidRDefault="003B6845" w:rsidP="003B6845">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11月24日，我校</w:t>
      </w:r>
      <w:r w:rsidRPr="002A7938">
        <w:rPr>
          <w:rFonts w:ascii="仿宋" w:eastAsia="仿宋" w:hAnsi="仿宋" w:cs="Tahoma" w:hint="eastAsia"/>
          <w:color w:val="333333"/>
          <w:sz w:val="28"/>
          <w:szCs w:val="28"/>
          <w:shd w:val="clear" w:color="auto" w:fill="FFFFFF"/>
        </w:rPr>
        <w:t>获评</w:t>
      </w:r>
      <w:r w:rsidR="004078A0">
        <w:rPr>
          <w:rFonts w:ascii="仿宋" w:eastAsia="仿宋" w:hAnsi="仿宋" w:cs="Tahoma" w:hint="eastAsia"/>
          <w:color w:val="333333"/>
          <w:sz w:val="28"/>
          <w:szCs w:val="28"/>
          <w:shd w:val="clear" w:color="auto" w:fill="FFFFFF"/>
        </w:rPr>
        <w:t>为</w:t>
      </w:r>
      <w:r w:rsidRPr="002A7938">
        <w:rPr>
          <w:rFonts w:ascii="仿宋" w:eastAsia="仿宋" w:hAnsi="仿宋" w:cs="Tahoma" w:hint="eastAsia"/>
          <w:color w:val="333333"/>
          <w:sz w:val="28"/>
          <w:szCs w:val="28"/>
          <w:shd w:val="clear" w:color="auto" w:fill="FFFFFF"/>
        </w:rPr>
        <w:t>2018年</w:t>
      </w:r>
      <w:r w:rsidR="004078A0">
        <w:rPr>
          <w:rFonts w:ascii="仿宋" w:eastAsia="仿宋" w:hAnsi="仿宋" w:cs="Tahoma" w:hint="eastAsia"/>
          <w:color w:val="333333"/>
          <w:sz w:val="28"/>
          <w:szCs w:val="28"/>
          <w:shd w:val="clear" w:color="auto" w:fill="FFFFFF"/>
        </w:rPr>
        <w:t>广东</w:t>
      </w:r>
      <w:r w:rsidRPr="002A7938">
        <w:rPr>
          <w:rFonts w:ascii="仿宋" w:eastAsia="仿宋" w:hAnsi="仿宋" w:cs="Tahoma" w:hint="eastAsia"/>
          <w:color w:val="333333"/>
          <w:sz w:val="28"/>
          <w:szCs w:val="28"/>
          <w:shd w:val="clear" w:color="auto" w:fill="FFFFFF"/>
        </w:rPr>
        <w:t>省</w:t>
      </w:r>
      <w:r w:rsidR="00C624C4">
        <w:rPr>
          <w:rFonts w:ascii="仿宋" w:eastAsia="仿宋" w:hAnsi="仿宋" w:cs="Tahoma" w:hint="eastAsia"/>
          <w:color w:val="333333"/>
          <w:sz w:val="28"/>
          <w:szCs w:val="28"/>
          <w:shd w:val="clear" w:color="auto" w:fill="FFFFFF"/>
        </w:rPr>
        <w:t>大中专学生志愿者</w:t>
      </w:r>
      <w:r w:rsidR="00C624C4" w:rsidRPr="002A7938">
        <w:rPr>
          <w:rFonts w:ascii="仿宋" w:eastAsia="仿宋" w:hAnsi="仿宋" w:cs="Tahoma" w:hint="eastAsia"/>
          <w:color w:val="333333"/>
          <w:sz w:val="28"/>
          <w:szCs w:val="28"/>
          <w:shd w:val="clear" w:color="auto" w:fill="FFFFFF"/>
        </w:rPr>
        <w:t>暑期</w:t>
      </w:r>
      <w:r w:rsidRPr="002A7938">
        <w:rPr>
          <w:rFonts w:ascii="仿宋" w:eastAsia="仿宋" w:hAnsi="仿宋" w:cs="Tahoma" w:hint="eastAsia"/>
          <w:color w:val="333333"/>
          <w:sz w:val="28"/>
          <w:szCs w:val="28"/>
          <w:shd w:val="clear" w:color="auto" w:fill="FFFFFF"/>
        </w:rPr>
        <w:t>“三下乡”社会实践活动优秀单位</w:t>
      </w:r>
      <w:r w:rsidR="004078A0">
        <w:rPr>
          <w:rFonts w:ascii="仿宋" w:eastAsia="仿宋" w:hAnsi="仿宋" w:cs="Tahoma" w:hint="eastAsia"/>
          <w:color w:val="333333"/>
          <w:sz w:val="28"/>
          <w:szCs w:val="28"/>
          <w:shd w:val="clear" w:color="auto" w:fill="FFFFFF"/>
        </w:rPr>
        <w:t>，</w:t>
      </w:r>
      <w:r w:rsidRPr="002A7938">
        <w:rPr>
          <w:rFonts w:ascii="仿宋" w:eastAsia="仿宋" w:hAnsi="仿宋" w:cs="Tahoma" w:hint="eastAsia"/>
          <w:color w:val="333333"/>
          <w:sz w:val="28"/>
          <w:szCs w:val="28"/>
          <w:shd w:val="clear" w:color="auto" w:fill="FFFFFF"/>
        </w:rPr>
        <w:t>创业教育学院贵州“赤诚志愿心，乡村服务行”团队和统计与数学学院</w:t>
      </w:r>
      <w:r w:rsidR="004078A0">
        <w:rPr>
          <w:rFonts w:ascii="仿宋" w:eastAsia="仿宋" w:hAnsi="仿宋" w:cs="Tahoma" w:hint="eastAsia"/>
          <w:color w:val="333333"/>
          <w:sz w:val="28"/>
          <w:szCs w:val="28"/>
          <w:shd w:val="clear" w:color="auto" w:fill="FFFFFF"/>
        </w:rPr>
        <w:t>“</w:t>
      </w:r>
      <w:r w:rsidR="004078A0" w:rsidRPr="002A7938">
        <w:rPr>
          <w:rFonts w:ascii="仿宋" w:eastAsia="仿宋" w:hAnsi="仿宋" w:cs="Tahoma" w:hint="eastAsia"/>
          <w:color w:val="333333"/>
          <w:sz w:val="28"/>
          <w:szCs w:val="28"/>
          <w:shd w:val="clear" w:color="auto" w:fill="FFFFFF"/>
        </w:rPr>
        <w:t>留夏</w:t>
      </w:r>
      <w:r w:rsidR="00C624C4">
        <w:rPr>
          <w:rFonts w:ascii="仿宋" w:eastAsia="仿宋" w:hAnsi="仿宋" w:cs="Tahoma" w:hint="eastAsia"/>
          <w:color w:val="333333"/>
          <w:sz w:val="28"/>
          <w:szCs w:val="28"/>
          <w:shd w:val="clear" w:color="auto" w:fill="FFFFFF"/>
        </w:rPr>
        <w:t>·</w:t>
      </w:r>
      <w:r w:rsidRPr="002A7938">
        <w:rPr>
          <w:rFonts w:ascii="仿宋" w:eastAsia="仿宋" w:hAnsi="仿宋" w:cs="Tahoma" w:hint="eastAsia"/>
          <w:color w:val="333333"/>
          <w:sz w:val="28"/>
          <w:szCs w:val="28"/>
          <w:shd w:val="clear" w:color="auto" w:fill="FFFFFF"/>
        </w:rPr>
        <w:t>季忆</w:t>
      </w:r>
      <w:r w:rsidR="004078A0">
        <w:rPr>
          <w:rFonts w:ascii="仿宋" w:eastAsia="仿宋" w:hAnsi="仿宋" w:cs="Tahoma" w:hint="eastAsia"/>
          <w:color w:val="333333"/>
          <w:sz w:val="28"/>
          <w:szCs w:val="28"/>
          <w:shd w:val="clear" w:color="auto" w:fill="FFFFFF"/>
        </w:rPr>
        <w:t>”</w:t>
      </w:r>
      <w:r w:rsidRPr="002A7938">
        <w:rPr>
          <w:rFonts w:ascii="仿宋" w:eastAsia="仿宋" w:hAnsi="仿宋" w:cs="Tahoma" w:hint="eastAsia"/>
          <w:color w:val="333333"/>
          <w:sz w:val="28"/>
          <w:szCs w:val="28"/>
          <w:shd w:val="clear" w:color="auto" w:fill="FFFFFF"/>
        </w:rPr>
        <w:t>团队获</w:t>
      </w:r>
      <w:r w:rsidR="004078A0">
        <w:rPr>
          <w:rFonts w:ascii="仿宋" w:eastAsia="仿宋" w:hAnsi="仿宋" w:cs="Tahoma" w:hint="eastAsia"/>
          <w:color w:val="333333"/>
          <w:sz w:val="28"/>
          <w:szCs w:val="28"/>
          <w:shd w:val="clear" w:color="auto" w:fill="FFFFFF"/>
        </w:rPr>
        <w:t>评为</w:t>
      </w:r>
      <w:r w:rsidRPr="002A7938">
        <w:rPr>
          <w:rFonts w:ascii="仿宋" w:eastAsia="仿宋" w:hAnsi="仿宋" w:cs="Tahoma" w:hint="eastAsia"/>
          <w:color w:val="333333"/>
          <w:sz w:val="28"/>
          <w:szCs w:val="28"/>
          <w:shd w:val="clear" w:color="auto" w:fill="FFFFFF"/>
        </w:rPr>
        <w:t>优秀</w:t>
      </w:r>
      <w:r w:rsidR="004078A0">
        <w:rPr>
          <w:rFonts w:ascii="仿宋" w:eastAsia="仿宋" w:hAnsi="仿宋" w:cs="Tahoma" w:hint="eastAsia"/>
          <w:color w:val="333333"/>
          <w:sz w:val="28"/>
          <w:szCs w:val="28"/>
          <w:shd w:val="clear" w:color="auto" w:fill="FFFFFF"/>
        </w:rPr>
        <w:t>团队</w:t>
      </w:r>
      <w:r>
        <w:rPr>
          <w:rFonts w:ascii="仿宋" w:eastAsia="仿宋" w:hAnsi="仿宋" w:cs="Tahoma" w:hint="eastAsia"/>
          <w:color w:val="333333"/>
          <w:sz w:val="28"/>
          <w:szCs w:val="28"/>
          <w:shd w:val="clear" w:color="auto" w:fill="FFFFFF"/>
        </w:rPr>
        <w:t>。</w:t>
      </w:r>
    </w:p>
    <w:p w:rsidR="006234B5" w:rsidRPr="006234B5" w:rsidRDefault="006335EB" w:rsidP="006234B5">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3</w:t>
      </w:r>
      <w:r w:rsidR="00B340A2">
        <w:rPr>
          <w:rFonts w:ascii="仿宋" w:eastAsia="仿宋" w:hAnsi="仿宋" w:cs="Tahoma" w:hint="eastAsia"/>
          <w:b/>
          <w:color w:val="333333"/>
          <w:sz w:val="28"/>
          <w:szCs w:val="28"/>
          <w:shd w:val="clear" w:color="auto" w:fill="FFFFFF"/>
        </w:rPr>
        <w:t>1</w:t>
      </w:r>
      <w:r>
        <w:rPr>
          <w:rFonts w:ascii="仿宋" w:eastAsia="仿宋" w:hAnsi="仿宋" w:cs="Tahoma" w:hint="eastAsia"/>
          <w:b/>
          <w:color w:val="333333"/>
          <w:sz w:val="28"/>
          <w:szCs w:val="28"/>
          <w:shd w:val="clear" w:color="auto" w:fill="FFFFFF"/>
        </w:rPr>
        <w:t>.</w:t>
      </w:r>
      <w:r w:rsidR="006234B5" w:rsidRPr="006234B5">
        <w:rPr>
          <w:rFonts w:ascii="仿宋" w:eastAsia="仿宋" w:hAnsi="仿宋" w:cs="Tahoma" w:hint="eastAsia"/>
          <w:b/>
          <w:color w:val="333333"/>
          <w:sz w:val="28"/>
          <w:szCs w:val="28"/>
          <w:shd w:val="clear" w:color="auto" w:fill="FFFFFF"/>
        </w:rPr>
        <w:t>我校与广州监狱共建</w:t>
      </w:r>
      <w:r w:rsidR="00AD67B3">
        <w:rPr>
          <w:rFonts w:ascii="仿宋" w:eastAsia="仿宋" w:hAnsi="仿宋" w:cs="Tahoma" w:hint="eastAsia"/>
          <w:b/>
          <w:color w:val="333333"/>
          <w:sz w:val="28"/>
          <w:szCs w:val="28"/>
          <w:shd w:val="clear" w:color="auto" w:fill="FFFFFF"/>
        </w:rPr>
        <w:t>青年</w:t>
      </w:r>
      <w:r w:rsidR="006234B5" w:rsidRPr="006234B5">
        <w:rPr>
          <w:rFonts w:ascii="仿宋" w:eastAsia="仿宋" w:hAnsi="仿宋" w:cs="Tahoma" w:hint="eastAsia"/>
          <w:b/>
          <w:color w:val="333333"/>
          <w:sz w:val="28"/>
          <w:szCs w:val="28"/>
          <w:shd w:val="clear" w:color="auto" w:fill="FFFFFF"/>
        </w:rPr>
        <w:t>志愿</w:t>
      </w:r>
      <w:r w:rsidR="00AD67B3">
        <w:rPr>
          <w:rFonts w:ascii="仿宋" w:eastAsia="仿宋" w:hAnsi="仿宋" w:cs="Tahoma" w:hint="eastAsia"/>
          <w:b/>
          <w:color w:val="333333"/>
          <w:sz w:val="28"/>
          <w:szCs w:val="28"/>
          <w:shd w:val="clear" w:color="auto" w:fill="FFFFFF"/>
        </w:rPr>
        <w:t>者服务</w:t>
      </w:r>
      <w:r w:rsidR="006234B5" w:rsidRPr="006234B5">
        <w:rPr>
          <w:rFonts w:ascii="仿宋" w:eastAsia="仿宋" w:hAnsi="仿宋" w:cs="Tahoma" w:hint="eastAsia"/>
          <w:b/>
          <w:color w:val="333333"/>
          <w:sz w:val="28"/>
          <w:szCs w:val="28"/>
          <w:shd w:val="clear" w:color="auto" w:fill="FFFFFF"/>
        </w:rPr>
        <w:t>基地</w:t>
      </w:r>
    </w:p>
    <w:p w:rsidR="006234B5" w:rsidRPr="006234B5" w:rsidRDefault="006C694A" w:rsidP="006234B5">
      <w:pPr>
        <w:spacing w:line="480" w:lineRule="exact"/>
        <w:ind w:firstLineChars="200" w:firstLine="560"/>
        <w:rPr>
          <w:rFonts w:ascii="仿宋" w:eastAsia="仿宋" w:hAnsi="仿宋" w:cs="Tahoma"/>
          <w:color w:val="333333"/>
          <w:sz w:val="28"/>
          <w:szCs w:val="28"/>
          <w:shd w:val="clear" w:color="auto" w:fill="FFFFFF"/>
        </w:rPr>
      </w:pPr>
      <w:r w:rsidRPr="006234B5">
        <w:rPr>
          <w:rFonts w:ascii="仿宋" w:eastAsia="仿宋" w:hAnsi="仿宋" w:cs="Tahoma" w:hint="eastAsia"/>
          <w:color w:val="333333"/>
          <w:sz w:val="28"/>
          <w:szCs w:val="28"/>
          <w:shd w:val="clear" w:color="auto" w:fill="FFFFFF"/>
        </w:rPr>
        <w:t>12月5日</w:t>
      </w:r>
      <w:r w:rsidR="006234B5">
        <w:rPr>
          <w:rFonts w:ascii="仿宋" w:eastAsia="仿宋" w:hAnsi="仿宋" w:cs="Tahoma" w:hint="eastAsia"/>
          <w:color w:val="333333"/>
          <w:sz w:val="28"/>
          <w:szCs w:val="28"/>
          <w:shd w:val="clear" w:color="auto" w:fill="FFFFFF"/>
        </w:rPr>
        <w:t>，</w:t>
      </w:r>
      <w:r w:rsidRPr="006234B5">
        <w:rPr>
          <w:rFonts w:ascii="仿宋" w:eastAsia="仿宋" w:hAnsi="仿宋" w:cs="Tahoma" w:hint="eastAsia"/>
          <w:color w:val="333333"/>
          <w:sz w:val="28"/>
          <w:szCs w:val="28"/>
          <w:shd w:val="clear" w:color="auto" w:fill="FFFFFF"/>
        </w:rPr>
        <w:t>广东财经大学与广州监狱签订了共建青年志愿者服务基地协议并举行了挂牌仪式。</w:t>
      </w:r>
      <w:r w:rsidR="002D3434" w:rsidRPr="002D3434">
        <w:rPr>
          <w:rFonts w:ascii="仿宋" w:eastAsia="仿宋" w:hAnsi="仿宋" w:cs="Tahoma" w:hint="eastAsia"/>
          <w:color w:val="333333"/>
          <w:sz w:val="28"/>
          <w:szCs w:val="28"/>
          <w:shd w:val="clear" w:color="auto" w:fill="FFFFFF"/>
        </w:rPr>
        <w:t>广州监狱党委委员、政治处主任文国伟，办公室主任吕远康，团委书记莫苏毅，矫形办主任陈俊，支部专职副书记黄俊跃</w:t>
      </w:r>
      <w:r w:rsidR="002D3434">
        <w:rPr>
          <w:rFonts w:ascii="仿宋" w:eastAsia="仿宋" w:hAnsi="仿宋" w:cs="Tahoma" w:hint="eastAsia"/>
          <w:color w:val="333333"/>
          <w:sz w:val="28"/>
          <w:szCs w:val="28"/>
          <w:shd w:val="clear" w:color="auto" w:fill="FFFFFF"/>
        </w:rPr>
        <w:t>；</w:t>
      </w:r>
      <w:r w:rsidR="002D3434" w:rsidRPr="002D3434">
        <w:rPr>
          <w:rFonts w:ascii="仿宋" w:eastAsia="仿宋" w:hAnsi="仿宋" w:cs="Tahoma" w:hint="eastAsia"/>
          <w:color w:val="333333"/>
          <w:sz w:val="28"/>
          <w:szCs w:val="28"/>
          <w:shd w:val="clear" w:color="auto" w:fill="FFFFFF"/>
        </w:rPr>
        <w:t>校团委书记龚义荣、副书记钟雄星</w:t>
      </w:r>
      <w:r w:rsidR="002D3434">
        <w:rPr>
          <w:rFonts w:ascii="仿宋" w:eastAsia="仿宋" w:hAnsi="仿宋" w:cs="Tahoma" w:hint="eastAsia"/>
          <w:color w:val="333333"/>
          <w:sz w:val="28"/>
          <w:szCs w:val="28"/>
          <w:shd w:val="clear" w:color="auto" w:fill="FFFFFF"/>
        </w:rPr>
        <w:t>，</w:t>
      </w:r>
      <w:r w:rsidR="002D3434" w:rsidRPr="002D3434">
        <w:rPr>
          <w:rFonts w:ascii="仿宋" w:eastAsia="仿宋" w:hAnsi="仿宋" w:cs="Tahoma" w:hint="eastAsia"/>
          <w:color w:val="333333"/>
          <w:sz w:val="28"/>
          <w:szCs w:val="28"/>
          <w:shd w:val="clear" w:color="auto" w:fill="FFFFFF"/>
        </w:rPr>
        <w:t>法学院党委副书记郑田、团委书记王孝生以及学生代表出席参加</w:t>
      </w:r>
      <w:r w:rsidR="002D3434">
        <w:rPr>
          <w:rFonts w:ascii="仿宋" w:eastAsia="仿宋" w:hAnsi="仿宋" w:cs="Tahoma" w:hint="eastAsia"/>
          <w:color w:val="333333"/>
          <w:sz w:val="28"/>
          <w:szCs w:val="28"/>
          <w:shd w:val="clear" w:color="auto" w:fill="FFFFFF"/>
        </w:rPr>
        <w:t>了</w:t>
      </w:r>
      <w:r w:rsidR="002D3434" w:rsidRPr="002D3434">
        <w:rPr>
          <w:rFonts w:ascii="仿宋" w:eastAsia="仿宋" w:hAnsi="仿宋" w:cs="Tahoma" w:hint="eastAsia"/>
          <w:color w:val="333333"/>
          <w:sz w:val="28"/>
          <w:szCs w:val="28"/>
          <w:shd w:val="clear" w:color="auto" w:fill="FFFFFF"/>
        </w:rPr>
        <w:t>仪式。</w:t>
      </w:r>
    </w:p>
    <w:p w:rsidR="006234B5" w:rsidRPr="006234B5" w:rsidRDefault="00435E81" w:rsidP="006234B5">
      <w:r w:rsidRPr="00435E81">
        <w:rPr>
          <w:rFonts w:hint="eastAsia"/>
          <w:noProof/>
        </w:rPr>
        <w:drawing>
          <wp:inline distT="0" distB="0" distL="0" distR="0">
            <wp:extent cx="2389350" cy="1628775"/>
            <wp:effectExtent l="19050" t="0" r="0" b="0"/>
            <wp:docPr id="1153" name="图片 26" descr="监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监狱.jpg"/>
                    <pic:cNvPicPr/>
                  </pic:nvPicPr>
                  <pic:blipFill>
                    <a:blip r:embed="rId30" cstate="print"/>
                    <a:stretch>
                      <a:fillRect/>
                    </a:stretch>
                  </pic:blipFill>
                  <pic:spPr>
                    <a:xfrm>
                      <a:off x="0" y="0"/>
                      <a:ext cx="2388953" cy="1628505"/>
                    </a:xfrm>
                    <a:prstGeom prst="rect">
                      <a:avLst/>
                    </a:prstGeom>
                  </pic:spPr>
                </pic:pic>
              </a:graphicData>
            </a:graphic>
          </wp:inline>
        </w:drawing>
      </w:r>
    </w:p>
    <w:p w:rsidR="00787EC7" w:rsidRPr="00435E81" w:rsidRDefault="00787EC7" w:rsidP="00787EC7">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3</w:t>
      </w:r>
      <w:r w:rsidR="00B340A2">
        <w:rPr>
          <w:rFonts w:ascii="仿宋" w:eastAsia="仿宋" w:hAnsi="仿宋" w:cs="Tahoma" w:hint="eastAsia"/>
          <w:b/>
          <w:color w:val="333333"/>
          <w:sz w:val="28"/>
          <w:szCs w:val="28"/>
          <w:shd w:val="clear" w:color="auto" w:fill="FFFFFF"/>
        </w:rPr>
        <w:t>2</w:t>
      </w:r>
      <w:r w:rsidR="006335EB">
        <w:rPr>
          <w:rFonts w:ascii="仿宋" w:eastAsia="仿宋" w:hAnsi="仿宋" w:cs="Tahoma" w:hint="eastAsia"/>
          <w:b/>
          <w:color w:val="333333"/>
          <w:sz w:val="28"/>
          <w:szCs w:val="28"/>
          <w:shd w:val="clear" w:color="auto" w:fill="FFFFFF"/>
        </w:rPr>
        <w:t>.</w:t>
      </w:r>
      <w:r w:rsidRPr="00435E81">
        <w:rPr>
          <w:rFonts w:ascii="仿宋" w:eastAsia="仿宋" w:hAnsi="仿宋" w:cs="Tahoma" w:hint="eastAsia"/>
          <w:b/>
          <w:color w:val="333333"/>
          <w:sz w:val="28"/>
          <w:szCs w:val="28"/>
          <w:shd w:val="clear" w:color="auto" w:fill="FFFFFF"/>
        </w:rPr>
        <w:t>我校王宏涛同学在第十三届广东大学生主持人大赛中获专业组一等奖</w:t>
      </w:r>
    </w:p>
    <w:p w:rsidR="00787EC7" w:rsidRDefault="00787EC7" w:rsidP="00787EC7">
      <w:pPr>
        <w:spacing w:line="480" w:lineRule="exact"/>
        <w:ind w:firstLineChars="150" w:firstLine="420"/>
        <w:rPr>
          <w:rFonts w:ascii="仿宋" w:eastAsia="仿宋" w:hAnsi="仿宋" w:cs="Tahoma"/>
          <w:color w:val="333333"/>
          <w:sz w:val="28"/>
          <w:szCs w:val="28"/>
          <w:shd w:val="clear" w:color="auto" w:fill="FFFFFF"/>
        </w:rPr>
      </w:pPr>
      <w:r w:rsidRPr="00435E81">
        <w:rPr>
          <w:rFonts w:ascii="仿宋" w:eastAsia="仿宋" w:hAnsi="仿宋" w:cs="Tahoma" w:hint="eastAsia"/>
          <w:color w:val="333333"/>
          <w:sz w:val="28"/>
          <w:szCs w:val="28"/>
          <w:shd w:val="clear" w:color="auto" w:fill="FFFFFF"/>
        </w:rPr>
        <w:t>12月17日，以“时代强音，筑梦远航”为主题的第十三届广东大学生主持人大赛决赛在广州体育学院举行。我校人文与传播学院王宏涛同学获专业组一等奖，这是我校在此项赛事中取得的专业组历史最好成绩。</w:t>
      </w:r>
    </w:p>
    <w:sectPr w:rsidR="00787EC7" w:rsidSect="00E974E8">
      <w:footerReference w:type="default" r:id="rId31"/>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9ED" w:rsidRDefault="00BD09ED" w:rsidP="00640879">
      <w:r>
        <w:separator/>
      </w:r>
    </w:p>
  </w:endnote>
  <w:endnote w:type="continuationSeparator" w:id="1">
    <w:p w:rsidR="00BD09ED" w:rsidRDefault="00BD09ED" w:rsidP="00640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23880"/>
      <w:docPartObj>
        <w:docPartGallery w:val="Page Numbers (Bottom of Page)"/>
        <w:docPartUnique/>
      </w:docPartObj>
    </w:sdtPr>
    <w:sdtContent>
      <w:p w:rsidR="00C61597" w:rsidRDefault="00600107">
        <w:pPr>
          <w:pStyle w:val="a6"/>
          <w:jc w:val="center"/>
        </w:pPr>
        <w:fldSimple w:instr="PAGE   \* MERGEFORMAT">
          <w:r w:rsidR="00A45286" w:rsidRPr="00A45286">
            <w:rPr>
              <w:noProof/>
              <w:lang w:val="zh-CN"/>
            </w:rPr>
            <w:t>8</w:t>
          </w:r>
        </w:fldSimple>
      </w:p>
    </w:sdtContent>
  </w:sdt>
  <w:p w:rsidR="00C61597" w:rsidRDefault="00C615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9ED" w:rsidRDefault="00BD09ED" w:rsidP="00640879">
      <w:r>
        <w:separator/>
      </w:r>
    </w:p>
  </w:footnote>
  <w:footnote w:type="continuationSeparator" w:id="1">
    <w:p w:rsidR="00BD09ED" w:rsidRDefault="00BD09ED" w:rsidP="00640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30C59"/>
    <w:multiLevelType w:val="hybridMultilevel"/>
    <w:tmpl w:val="3322167A"/>
    <w:lvl w:ilvl="0" w:tplc="DEA2AED2">
      <w:start w:val="7"/>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3AF436"/>
    <w:multiLevelType w:val="singleLevel"/>
    <w:tmpl w:val="583AF436"/>
    <w:lvl w:ilvl="0">
      <w:start w:val="2"/>
      <w:numFmt w:val="chineseCounting"/>
      <w:suff w:val="nothing"/>
      <w:lvlText w:val="%1、"/>
      <w:lvlJc w:val="left"/>
    </w:lvl>
  </w:abstractNum>
  <w:abstractNum w:abstractNumId="2">
    <w:nsid w:val="5A351FD7"/>
    <w:multiLevelType w:val="singleLevel"/>
    <w:tmpl w:val="5A351FD7"/>
    <w:lvl w:ilvl="0">
      <w:start w:val="1"/>
      <w:numFmt w:val="chineseCounting"/>
      <w:suff w:val="nothing"/>
      <w:lvlText w:val="%1、"/>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F3E24"/>
    <w:rsid w:val="000014C8"/>
    <w:rsid w:val="00003AD5"/>
    <w:rsid w:val="0002517F"/>
    <w:rsid w:val="00041911"/>
    <w:rsid w:val="00046AE8"/>
    <w:rsid w:val="000530E7"/>
    <w:rsid w:val="00054D18"/>
    <w:rsid w:val="000C4AE0"/>
    <w:rsid w:val="000E5CF4"/>
    <w:rsid w:val="0010209C"/>
    <w:rsid w:val="001475FF"/>
    <w:rsid w:val="00157692"/>
    <w:rsid w:val="001627DF"/>
    <w:rsid w:val="00173E2E"/>
    <w:rsid w:val="001778CC"/>
    <w:rsid w:val="00183C09"/>
    <w:rsid w:val="001A39CC"/>
    <w:rsid w:val="001A63F0"/>
    <w:rsid w:val="001C36EB"/>
    <w:rsid w:val="001E3ACB"/>
    <w:rsid w:val="001F55F0"/>
    <w:rsid w:val="001F649F"/>
    <w:rsid w:val="002157E8"/>
    <w:rsid w:val="002176EF"/>
    <w:rsid w:val="00234D8B"/>
    <w:rsid w:val="002362E5"/>
    <w:rsid w:val="00255DC5"/>
    <w:rsid w:val="00267B0D"/>
    <w:rsid w:val="002740D5"/>
    <w:rsid w:val="00276036"/>
    <w:rsid w:val="002825A3"/>
    <w:rsid w:val="00282F2B"/>
    <w:rsid w:val="002960CB"/>
    <w:rsid w:val="002A20AF"/>
    <w:rsid w:val="002A7938"/>
    <w:rsid w:val="002A7AC6"/>
    <w:rsid w:val="002D3434"/>
    <w:rsid w:val="002E011E"/>
    <w:rsid w:val="002E06EB"/>
    <w:rsid w:val="002F63A8"/>
    <w:rsid w:val="003021AE"/>
    <w:rsid w:val="003220A1"/>
    <w:rsid w:val="0032620E"/>
    <w:rsid w:val="0033196A"/>
    <w:rsid w:val="00332BE5"/>
    <w:rsid w:val="00337C74"/>
    <w:rsid w:val="003463B9"/>
    <w:rsid w:val="003658D5"/>
    <w:rsid w:val="00371D09"/>
    <w:rsid w:val="003819E1"/>
    <w:rsid w:val="003B6845"/>
    <w:rsid w:val="003C1A44"/>
    <w:rsid w:val="003D51AC"/>
    <w:rsid w:val="003D602A"/>
    <w:rsid w:val="003E26DA"/>
    <w:rsid w:val="003F0BA7"/>
    <w:rsid w:val="00404060"/>
    <w:rsid w:val="004078A0"/>
    <w:rsid w:val="0041497F"/>
    <w:rsid w:val="00425352"/>
    <w:rsid w:val="00435E81"/>
    <w:rsid w:val="0045264A"/>
    <w:rsid w:val="00453BE8"/>
    <w:rsid w:val="00454B37"/>
    <w:rsid w:val="004565FB"/>
    <w:rsid w:val="00457AA9"/>
    <w:rsid w:val="0046162C"/>
    <w:rsid w:val="00461A4A"/>
    <w:rsid w:val="00466AAE"/>
    <w:rsid w:val="00477923"/>
    <w:rsid w:val="00484496"/>
    <w:rsid w:val="00495044"/>
    <w:rsid w:val="004B4A07"/>
    <w:rsid w:val="004C41C6"/>
    <w:rsid w:val="004C53C3"/>
    <w:rsid w:val="004E73B6"/>
    <w:rsid w:val="00503D6C"/>
    <w:rsid w:val="005258D3"/>
    <w:rsid w:val="00536832"/>
    <w:rsid w:val="00537FBD"/>
    <w:rsid w:val="00543391"/>
    <w:rsid w:val="00543761"/>
    <w:rsid w:val="00554650"/>
    <w:rsid w:val="005603F3"/>
    <w:rsid w:val="00563FEC"/>
    <w:rsid w:val="00575620"/>
    <w:rsid w:val="0057682D"/>
    <w:rsid w:val="00576873"/>
    <w:rsid w:val="00576973"/>
    <w:rsid w:val="005A7916"/>
    <w:rsid w:val="005B6EC1"/>
    <w:rsid w:val="005C1BC1"/>
    <w:rsid w:val="005D160C"/>
    <w:rsid w:val="005D2C48"/>
    <w:rsid w:val="005F2D53"/>
    <w:rsid w:val="00600107"/>
    <w:rsid w:val="0062343F"/>
    <w:rsid w:val="006234B5"/>
    <w:rsid w:val="006335EB"/>
    <w:rsid w:val="00640879"/>
    <w:rsid w:val="00640B68"/>
    <w:rsid w:val="00645CAF"/>
    <w:rsid w:val="006602AC"/>
    <w:rsid w:val="00677102"/>
    <w:rsid w:val="006954DE"/>
    <w:rsid w:val="006B4AAD"/>
    <w:rsid w:val="006C694A"/>
    <w:rsid w:val="006C75C0"/>
    <w:rsid w:val="006E4925"/>
    <w:rsid w:val="006F1C10"/>
    <w:rsid w:val="007046BB"/>
    <w:rsid w:val="00725EAA"/>
    <w:rsid w:val="00737018"/>
    <w:rsid w:val="00746E8D"/>
    <w:rsid w:val="00787D7B"/>
    <w:rsid w:val="00787EC7"/>
    <w:rsid w:val="00793BDE"/>
    <w:rsid w:val="007D6EEB"/>
    <w:rsid w:val="00806915"/>
    <w:rsid w:val="008073FD"/>
    <w:rsid w:val="00807A6D"/>
    <w:rsid w:val="00812BDD"/>
    <w:rsid w:val="00845B2D"/>
    <w:rsid w:val="00854329"/>
    <w:rsid w:val="008768D5"/>
    <w:rsid w:val="008C23F2"/>
    <w:rsid w:val="008D1863"/>
    <w:rsid w:val="008F5470"/>
    <w:rsid w:val="009104C2"/>
    <w:rsid w:val="00920BEC"/>
    <w:rsid w:val="009219DA"/>
    <w:rsid w:val="00924C7F"/>
    <w:rsid w:val="009258FA"/>
    <w:rsid w:val="009420D0"/>
    <w:rsid w:val="00970342"/>
    <w:rsid w:val="0097206C"/>
    <w:rsid w:val="00983983"/>
    <w:rsid w:val="009B2DFF"/>
    <w:rsid w:val="009C0BA8"/>
    <w:rsid w:val="009E2E46"/>
    <w:rsid w:val="009F23E5"/>
    <w:rsid w:val="009F3BF5"/>
    <w:rsid w:val="009F6406"/>
    <w:rsid w:val="00A036D5"/>
    <w:rsid w:val="00A124AC"/>
    <w:rsid w:val="00A17DF3"/>
    <w:rsid w:val="00A20B3D"/>
    <w:rsid w:val="00A217CC"/>
    <w:rsid w:val="00A408D8"/>
    <w:rsid w:val="00A45286"/>
    <w:rsid w:val="00A55356"/>
    <w:rsid w:val="00A55EAD"/>
    <w:rsid w:val="00A76034"/>
    <w:rsid w:val="00A85047"/>
    <w:rsid w:val="00AA1414"/>
    <w:rsid w:val="00AC35EC"/>
    <w:rsid w:val="00AC421B"/>
    <w:rsid w:val="00AD4193"/>
    <w:rsid w:val="00AD6746"/>
    <w:rsid w:val="00AD67B3"/>
    <w:rsid w:val="00AE5060"/>
    <w:rsid w:val="00B340A2"/>
    <w:rsid w:val="00B71B47"/>
    <w:rsid w:val="00BA1ABA"/>
    <w:rsid w:val="00BA3B96"/>
    <w:rsid w:val="00BB377D"/>
    <w:rsid w:val="00BC2641"/>
    <w:rsid w:val="00BC5A7C"/>
    <w:rsid w:val="00BC79C8"/>
    <w:rsid w:val="00BD09ED"/>
    <w:rsid w:val="00BD37A4"/>
    <w:rsid w:val="00BE7E06"/>
    <w:rsid w:val="00C03FC9"/>
    <w:rsid w:val="00C04CB9"/>
    <w:rsid w:val="00C22E00"/>
    <w:rsid w:val="00C31D15"/>
    <w:rsid w:val="00C329D5"/>
    <w:rsid w:val="00C439F2"/>
    <w:rsid w:val="00C61597"/>
    <w:rsid w:val="00C624C4"/>
    <w:rsid w:val="00C64551"/>
    <w:rsid w:val="00C746F8"/>
    <w:rsid w:val="00C74E1A"/>
    <w:rsid w:val="00C948D4"/>
    <w:rsid w:val="00CB2B23"/>
    <w:rsid w:val="00CB5BD2"/>
    <w:rsid w:val="00D04919"/>
    <w:rsid w:val="00D33E82"/>
    <w:rsid w:val="00D43217"/>
    <w:rsid w:val="00D44DE4"/>
    <w:rsid w:val="00D655B7"/>
    <w:rsid w:val="00D7226D"/>
    <w:rsid w:val="00D72B13"/>
    <w:rsid w:val="00D77AD8"/>
    <w:rsid w:val="00D96136"/>
    <w:rsid w:val="00DA14B8"/>
    <w:rsid w:val="00DA7934"/>
    <w:rsid w:val="00DB3062"/>
    <w:rsid w:val="00DC66A8"/>
    <w:rsid w:val="00DD63E8"/>
    <w:rsid w:val="00DE2224"/>
    <w:rsid w:val="00DF153D"/>
    <w:rsid w:val="00DF3E24"/>
    <w:rsid w:val="00E00E6E"/>
    <w:rsid w:val="00E071ED"/>
    <w:rsid w:val="00E26DCE"/>
    <w:rsid w:val="00E33A95"/>
    <w:rsid w:val="00E37222"/>
    <w:rsid w:val="00E5517D"/>
    <w:rsid w:val="00E55367"/>
    <w:rsid w:val="00E55C30"/>
    <w:rsid w:val="00E73EDF"/>
    <w:rsid w:val="00E752E7"/>
    <w:rsid w:val="00E77257"/>
    <w:rsid w:val="00E86185"/>
    <w:rsid w:val="00E974E8"/>
    <w:rsid w:val="00EB5DD7"/>
    <w:rsid w:val="00ED5EA2"/>
    <w:rsid w:val="00EF1A61"/>
    <w:rsid w:val="00EF2A62"/>
    <w:rsid w:val="00EF7950"/>
    <w:rsid w:val="00F2538A"/>
    <w:rsid w:val="00F3627F"/>
    <w:rsid w:val="00F42CD1"/>
    <w:rsid w:val="00F64A56"/>
    <w:rsid w:val="00F8108B"/>
    <w:rsid w:val="00F83C5F"/>
    <w:rsid w:val="00F951DE"/>
    <w:rsid w:val="00F96508"/>
    <w:rsid w:val="00FA43B8"/>
    <w:rsid w:val="00FE6B7B"/>
    <w:rsid w:val="00FF72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A3"/>
    <w:pPr>
      <w:widowControl w:val="0"/>
      <w:jc w:val="both"/>
    </w:pPr>
    <w:rPr>
      <w:szCs w:val="24"/>
    </w:rPr>
  </w:style>
  <w:style w:type="paragraph" w:styleId="1">
    <w:name w:val="heading 1"/>
    <w:basedOn w:val="a"/>
    <w:next w:val="a"/>
    <w:link w:val="1Char"/>
    <w:qFormat/>
    <w:rsid w:val="00AC421B"/>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rsid w:val="00D33E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1778CC"/>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25A3"/>
    <w:rPr>
      <w:sz w:val="18"/>
      <w:szCs w:val="18"/>
    </w:rPr>
  </w:style>
  <w:style w:type="character" w:customStyle="1" w:styleId="Char">
    <w:name w:val="批注框文本 Char"/>
    <w:basedOn w:val="a0"/>
    <w:link w:val="a3"/>
    <w:uiPriority w:val="99"/>
    <w:semiHidden/>
    <w:rsid w:val="002825A3"/>
    <w:rPr>
      <w:sz w:val="18"/>
      <w:szCs w:val="18"/>
    </w:rPr>
  </w:style>
  <w:style w:type="character" w:customStyle="1" w:styleId="3Char">
    <w:name w:val="标题 3 Char"/>
    <w:basedOn w:val="a0"/>
    <w:link w:val="3"/>
    <w:rsid w:val="001778CC"/>
    <w:rPr>
      <w:rFonts w:ascii="宋体" w:eastAsia="宋体" w:hAnsi="宋体" w:cs="Times New Roman"/>
      <w:b/>
      <w:kern w:val="0"/>
      <w:sz w:val="27"/>
      <w:szCs w:val="27"/>
    </w:rPr>
  </w:style>
  <w:style w:type="paragraph" w:styleId="a4">
    <w:name w:val="Normal (Web)"/>
    <w:basedOn w:val="a"/>
    <w:uiPriority w:val="99"/>
    <w:rsid w:val="001778CC"/>
    <w:pPr>
      <w:widowControl/>
      <w:spacing w:before="100" w:beforeAutospacing="1" w:after="100" w:afterAutospacing="1"/>
      <w:jc w:val="left"/>
    </w:pPr>
    <w:rPr>
      <w:rFonts w:ascii="宋体" w:eastAsia="宋体" w:hAnsi="宋体" w:cs="宋体"/>
      <w:kern w:val="0"/>
      <w:sz w:val="24"/>
    </w:rPr>
  </w:style>
  <w:style w:type="paragraph" w:customStyle="1" w:styleId="10">
    <w:name w:val="列出段落1"/>
    <w:basedOn w:val="a"/>
    <w:uiPriority w:val="34"/>
    <w:qFormat/>
    <w:rsid w:val="001778CC"/>
    <w:pPr>
      <w:ind w:firstLineChars="200" w:firstLine="420"/>
    </w:pPr>
  </w:style>
  <w:style w:type="paragraph" w:styleId="a5">
    <w:name w:val="List Paragraph"/>
    <w:basedOn w:val="a"/>
    <w:uiPriority w:val="99"/>
    <w:qFormat/>
    <w:rsid w:val="008F5470"/>
    <w:pPr>
      <w:ind w:firstLineChars="200" w:firstLine="420"/>
    </w:pPr>
    <w:rPr>
      <w:szCs w:val="22"/>
    </w:rPr>
  </w:style>
  <w:style w:type="paragraph" w:styleId="a6">
    <w:name w:val="footer"/>
    <w:basedOn w:val="a"/>
    <w:link w:val="Char0"/>
    <w:uiPriority w:val="99"/>
    <w:qFormat/>
    <w:rsid w:val="00640879"/>
    <w:pPr>
      <w:tabs>
        <w:tab w:val="center" w:pos="4153"/>
        <w:tab w:val="right" w:pos="8306"/>
      </w:tabs>
      <w:snapToGrid w:val="0"/>
      <w:jc w:val="left"/>
    </w:pPr>
    <w:rPr>
      <w:rFonts w:ascii="Calibri" w:eastAsia="宋体" w:hAnsi="Calibri" w:cs="Times New Roman"/>
      <w:sz w:val="18"/>
      <w:szCs w:val="18"/>
    </w:rPr>
  </w:style>
  <w:style w:type="character" w:customStyle="1" w:styleId="Char0">
    <w:name w:val="页脚 Char"/>
    <w:basedOn w:val="a0"/>
    <w:link w:val="a6"/>
    <w:uiPriority w:val="99"/>
    <w:qFormat/>
    <w:rsid w:val="00640879"/>
    <w:rPr>
      <w:rFonts w:ascii="Calibri" w:eastAsia="宋体" w:hAnsi="Calibri" w:cs="Times New Roman"/>
      <w:sz w:val="18"/>
      <w:szCs w:val="18"/>
    </w:rPr>
  </w:style>
  <w:style w:type="paragraph" w:styleId="a7">
    <w:name w:val="header"/>
    <w:basedOn w:val="a"/>
    <w:link w:val="Char1"/>
    <w:uiPriority w:val="99"/>
    <w:unhideWhenUsed/>
    <w:rsid w:val="0064087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40879"/>
    <w:rPr>
      <w:sz w:val="18"/>
      <w:szCs w:val="18"/>
    </w:rPr>
  </w:style>
  <w:style w:type="character" w:customStyle="1" w:styleId="2Char">
    <w:name w:val="标题 2 Char"/>
    <w:basedOn w:val="a0"/>
    <w:link w:val="2"/>
    <w:uiPriority w:val="9"/>
    <w:semiHidden/>
    <w:rsid w:val="00D33E82"/>
    <w:rPr>
      <w:rFonts w:asciiTheme="majorHAnsi" w:eastAsiaTheme="majorEastAsia" w:hAnsiTheme="majorHAnsi" w:cstheme="majorBidi"/>
      <w:b/>
      <w:bCs/>
      <w:sz w:val="32"/>
      <w:szCs w:val="32"/>
    </w:rPr>
  </w:style>
  <w:style w:type="character" w:customStyle="1" w:styleId="1Char">
    <w:name w:val="标题 1 Char"/>
    <w:basedOn w:val="a0"/>
    <w:link w:val="1"/>
    <w:rsid w:val="00AC421B"/>
    <w:rPr>
      <w:rFonts w:ascii="Times New Roman" w:eastAsia="宋体" w:hAnsi="Times New Roman" w:cs="Times New Roman"/>
      <w:b/>
      <w:bCs/>
      <w:kern w:val="44"/>
      <w:sz w:val="44"/>
      <w:szCs w:val="44"/>
    </w:rPr>
  </w:style>
  <w:style w:type="paragraph" w:styleId="a8">
    <w:name w:val="No Spacing"/>
    <w:link w:val="Char2"/>
    <w:uiPriority w:val="1"/>
    <w:qFormat/>
    <w:rsid w:val="00A217CC"/>
    <w:rPr>
      <w:kern w:val="0"/>
      <w:sz w:val="22"/>
    </w:rPr>
  </w:style>
  <w:style w:type="character" w:customStyle="1" w:styleId="Char2">
    <w:name w:val="无间隔 Char"/>
    <w:basedOn w:val="a0"/>
    <w:link w:val="a8"/>
    <w:uiPriority w:val="1"/>
    <w:rsid w:val="00A217CC"/>
    <w:rPr>
      <w:kern w:val="0"/>
      <w:sz w:val="22"/>
    </w:rPr>
  </w:style>
  <w:style w:type="character" w:styleId="a9">
    <w:name w:val="Strong"/>
    <w:basedOn w:val="a0"/>
    <w:uiPriority w:val="22"/>
    <w:qFormat/>
    <w:rsid w:val="00537FBD"/>
    <w:rPr>
      <w:b/>
      <w:bCs/>
    </w:rPr>
  </w:style>
  <w:style w:type="character" w:customStyle="1" w:styleId="apple-converted-space">
    <w:name w:val="apple-converted-space"/>
    <w:basedOn w:val="a0"/>
    <w:rsid w:val="00435E81"/>
  </w:style>
  <w:style w:type="character" w:styleId="aa">
    <w:name w:val="Emphasis"/>
    <w:basedOn w:val="a0"/>
    <w:uiPriority w:val="20"/>
    <w:qFormat/>
    <w:rsid w:val="00435E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A3"/>
    <w:pPr>
      <w:widowControl w:val="0"/>
      <w:jc w:val="both"/>
    </w:pPr>
    <w:rPr>
      <w:szCs w:val="24"/>
    </w:rPr>
  </w:style>
  <w:style w:type="paragraph" w:styleId="1">
    <w:name w:val="heading 1"/>
    <w:basedOn w:val="a"/>
    <w:next w:val="a"/>
    <w:link w:val="1Char"/>
    <w:qFormat/>
    <w:rsid w:val="00AC421B"/>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rsid w:val="00D33E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1778CC"/>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25A3"/>
    <w:rPr>
      <w:sz w:val="18"/>
      <w:szCs w:val="18"/>
    </w:rPr>
  </w:style>
  <w:style w:type="character" w:customStyle="1" w:styleId="Char">
    <w:name w:val="批注框文本 Char"/>
    <w:basedOn w:val="a0"/>
    <w:link w:val="a3"/>
    <w:uiPriority w:val="99"/>
    <w:semiHidden/>
    <w:rsid w:val="002825A3"/>
    <w:rPr>
      <w:sz w:val="18"/>
      <w:szCs w:val="18"/>
    </w:rPr>
  </w:style>
  <w:style w:type="character" w:customStyle="1" w:styleId="3Char">
    <w:name w:val="标题 3 Char"/>
    <w:basedOn w:val="a0"/>
    <w:link w:val="3"/>
    <w:rsid w:val="001778CC"/>
    <w:rPr>
      <w:rFonts w:ascii="宋体" w:eastAsia="宋体" w:hAnsi="宋体" w:cs="Times New Roman"/>
      <w:b/>
      <w:kern w:val="0"/>
      <w:sz w:val="27"/>
      <w:szCs w:val="27"/>
    </w:rPr>
  </w:style>
  <w:style w:type="paragraph" w:styleId="a4">
    <w:name w:val="Normal (Web)"/>
    <w:basedOn w:val="a"/>
    <w:uiPriority w:val="99"/>
    <w:rsid w:val="001778CC"/>
    <w:pPr>
      <w:widowControl/>
      <w:spacing w:before="100" w:beforeAutospacing="1" w:after="100" w:afterAutospacing="1"/>
      <w:jc w:val="left"/>
    </w:pPr>
    <w:rPr>
      <w:rFonts w:ascii="宋体" w:eastAsia="宋体" w:hAnsi="宋体" w:cs="宋体"/>
      <w:kern w:val="0"/>
      <w:sz w:val="24"/>
    </w:rPr>
  </w:style>
  <w:style w:type="paragraph" w:customStyle="1" w:styleId="10">
    <w:name w:val="列出段落1"/>
    <w:basedOn w:val="a"/>
    <w:uiPriority w:val="34"/>
    <w:qFormat/>
    <w:rsid w:val="001778CC"/>
    <w:pPr>
      <w:ind w:firstLineChars="200" w:firstLine="420"/>
    </w:pPr>
  </w:style>
  <w:style w:type="paragraph" w:styleId="a5">
    <w:name w:val="List Paragraph"/>
    <w:basedOn w:val="a"/>
    <w:uiPriority w:val="99"/>
    <w:qFormat/>
    <w:rsid w:val="008F5470"/>
    <w:pPr>
      <w:ind w:firstLineChars="200" w:firstLine="420"/>
    </w:pPr>
    <w:rPr>
      <w:szCs w:val="22"/>
    </w:rPr>
  </w:style>
  <w:style w:type="paragraph" w:styleId="a6">
    <w:name w:val="footer"/>
    <w:basedOn w:val="a"/>
    <w:link w:val="Char0"/>
    <w:uiPriority w:val="99"/>
    <w:qFormat/>
    <w:rsid w:val="00640879"/>
    <w:pPr>
      <w:tabs>
        <w:tab w:val="center" w:pos="4153"/>
        <w:tab w:val="right" w:pos="8306"/>
      </w:tabs>
      <w:snapToGrid w:val="0"/>
      <w:jc w:val="left"/>
    </w:pPr>
    <w:rPr>
      <w:rFonts w:ascii="Calibri" w:eastAsia="宋体" w:hAnsi="Calibri" w:cs="Times New Roman"/>
      <w:sz w:val="18"/>
      <w:szCs w:val="18"/>
    </w:rPr>
  </w:style>
  <w:style w:type="character" w:customStyle="1" w:styleId="Char0">
    <w:name w:val="页脚 Char"/>
    <w:basedOn w:val="a0"/>
    <w:link w:val="a6"/>
    <w:uiPriority w:val="99"/>
    <w:qFormat/>
    <w:rsid w:val="00640879"/>
    <w:rPr>
      <w:rFonts w:ascii="Calibri" w:eastAsia="宋体" w:hAnsi="Calibri" w:cs="Times New Roman"/>
      <w:sz w:val="18"/>
      <w:szCs w:val="18"/>
    </w:rPr>
  </w:style>
  <w:style w:type="paragraph" w:styleId="a7">
    <w:name w:val="header"/>
    <w:basedOn w:val="a"/>
    <w:link w:val="Char1"/>
    <w:uiPriority w:val="99"/>
    <w:unhideWhenUsed/>
    <w:rsid w:val="0064087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40879"/>
    <w:rPr>
      <w:sz w:val="18"/>
      <w:szCs w:val="18"/>
    </w:rPr>
  </w:style>
  <w:style w:type="character" w:customStyle="1" w:styleId="2Char">
    <w:name w:val="标题 2 Char"/>
    <w:basedOn w:val="a0"/>
    <w:link w:val="2"/>
    <w:uiPriority w:val="9"/>
    <w:semiHidden/>
    <w:rsid w:val="00D33E82"/>
    <w:rPr>
      <w:rFonts w:asciiTheme="majorHAnsi" w:eastAsiaTheme="majorEastAsia" w:hAnsiTheme="majorHAnsi" w:cstheme="majorBidi"/>
      <w:b/>
      <w:bCs/>
      <w:sz w:val="32"/>
      <w:szCs w:val="32"/>
    </w:rPr>
  </w:style>
  <w:style w:type="character" w:customStyle="1" w:styleId="1Char">
    <w:name w:val="标题 1 Char"/>
    <w:basedOn w:val="a0"/>
    <w:link w:val="1"/>
    <w:rsid w:val="00AC421B"/>
    <w:rPr>
      <w:rFonts w:ascii="Times New Roman" w:eastAsia="宋体" w:hAnsi="Times New Roman" w:cs="Times New Roman"/>
      <w:b/>
      <w:bCs/>
      <w:kern w:val="44"/>
      <w:sz w:val="44"/>
      <w:szCs w:val="44"/>
    </w:rPr>
  </w:style>
  <w:style w:type="paragraph" w:styleId="a8">
    <w:name w:val="No Spacing"/>
    <w:link w:val="Char2"/>
    <w:uiPriority w:val="1"/>
    <w:qFormat/>
    <w:rsid w:val="00A217CC"/>
    <w:rPr>
      <w:kern w:val="0"/>
      <w:sz w:val="22"/>
    </w:rPr>
  </w:style>
  <w:style w:type="character" w:customStyle="1" w:styleId="Char2">
    <w:name w:val="无间隔 Char"/>
    <w:basedOn w:val="a0"/>
    <w:link w:val="a8"/>
    <w:uiPriority w:val="1"/>
    <w:rsid w:val="00A217CC"/>
    <w:rPr>
      <w:kern w:val="0"/>
      <w:sz w:val="22"/>
    </w:rPr>
  </w:style>
  <w:style w:type="character" w:styleId="a9">
    <w:name w:val="Strong"/>
    <w:basedOn w:val="a0"/>
    <w:uiPriority w:val="22"/>
    <w:qFormat/>
    <w:rsid w:val="00537FBD"/>
    <w:rPr>
      <w:b/>
      <w:bCs/>
    </w:rPr>
  </w:style>
</w:styles>
</file>

<file path=word/webSettings.xml><?xml version="1.0" encoding="utf-8"?>
<w:webSettings xmlns:r="http://schemas.openxmlformats.org/officeDocument/2006/relationships" xmlns:w="http://schemas.openxmlformats.org/wordprocessingml/2006/main">
  <w:divs>
    <w:div w:id="18627826">
      <w:bodyDiv w:val="1"/>
      <w:marLeft w:val="0"/>
      <w:marRight w:val="0"/>
      <w:marTop w:val="0"/>
      <w:marBottom w:val="0"/>
      <w:divBdr>
        <w:top w:val="none" w:sz="0" w:space="0" w:color="auto"/>
        <w:left w:val="none" w:sz="0" w:space="0" w:color="auto"/>
        <w:bottom w:val="none" w:sz="0" w:space="0" w:color="auto"/>
        <w:right w:val="none" w:sz="0" w:space="0" w:color="auto"/>
      </w:divBdr>
    </w:div>
    <w:div w:id="142282389">
      <w:bodyDiv w:val="1"/>
      <w:marLeft w:val="0"/>
      <w:marRight w:val="0"/>
      <w:marTop w:val="0"/>
      <w:marBottom w:val="0"/>
      <w:divBdr>
        <w:top w:val="none" w:sz="0" w:space="0" w:color="auto"/>
        <w:left w:val="none" w:sz="0" w:space="0" w:color="auto"/>
        <w:bottom w:val="none" w:sz="0" w:space="0" w:color="auto"/>
        <w:right w:val="none" w:sz="0" w:space="0" w:color="auto"/>
      </w:divBdr>
    </w:div>
    <w:div w:id="520706157">
      <w:bodyDiv w:val="1"/>
      <w:marLeft w:val="0"/>
      <w:marRight w:val="0"/>
      <w:marTop w:val="0"/>
      <w:marBottom w:val="0"/>
      <w:divBdr>
        <w:top w:val="none" w:sz="0" w:space="0" w:color="auto"/>
        <w:left w:val="none" w:sz="0" w:space="0" w:color="auto"/>
        <w:bottom w:val="none" w:sz="0" w:space="0" w:color="auto"/>
        <w:right w:val="none" w:sz="0" w:space="0" w:color="auto"/>
      </w:divBdr>
    </w:div>
    <w:div w:id="917597680">
      <w:bodyDiv w:val="1"/>
      <w:marLeft w:val="0"/>
      <w:marRight w:val="0"/>
      <w:marTop w:val="0"/>
      <w:marBottom w:val="0"/>
      <w:divBdr>
        <w:top w:val="none" w:sz="0" w:space="0" w:color="auto"/>
        <w:left w:val="none" w:sz="0" w:space="0" w:color="auto"/>
        <w:bottom w:val="none" w:sz="0" w:space="0" w:color="auto"/>
        <w:right w:val="none" w:sz="0" w:space="0" w:color="auto"/>
      </w:divBdr>
    </w:div>
    <w:div w:id="938368920">
      <w:bodyDiv w:val="1"/>
      <w:marLeft w:val="0"/>
      <w:marRight w:val="0"/>
      <w:marTop w:val="0"/>
      <w:marBottom w:val="0"/>
      <w:divBdr>
        <w:top w:val="none" w:sz="0" w:space="0" w:color="auto"/>
        <w:left w:val="none" w:sz="0" w:space="0" w:color="auto"/>
        <w:bottom w:val="none" w:sz="0" w:space="0" w:color="auto"/>
        <w:right w:val="none" w:sz="0" w:space="0" w:color="auto"/>
      </w:divBdr>
    </w:div>
    <w:div w:id="1034383425">
      <w:bodyDiv w:val="1"/>
      <w:marLeft w:val="0"/>
      <w:marRight w:val="0"/>
      <w:marTop w:val="0"/>
      <w:marBottom w:val="0"/>
      <w:divBdr>
        <w:top w:val="none" w:sz="0" w:space="0" w:color="auto"/>
        <w:left w:val="none" w:sz="0" w:space="0" w:color="auto"/>
        <w:bottom w:val="none" w:sz="0" w:space="0" w:color="auto"/>
        <w:right w:val="none" w:sz="0" w:space="0" w:color="auto"/>
      </w:divBdr>
    </w:div>
    <w:div w:id="1255748972">
      <w:bodyDiv w:val="1"/>
      <w:marLeft w:val="0"/>
      <w:marRight w:val="0"/>
      <w:marTop w:val="0"/>
      <w:marBottom w:val="0"/>
      <w:divBdr>
        <w:top w:val="none" w:sz="0" w:space="0" w:color="auto"/>
        <w:left w:val="none" w:sz="0" w:space="0" w:color="auto"/>
        <w:bottom w:val="none" w:sz="0" w:space="0" w:color="auto"/>
        <w:right w:val="none" w:sz="0" w:space="0" w:color="auto"/>
      </w:divBdr>
    </w:div>
    <w:div w:id="1273977558">
      <w:bodyDiv w:val="1"/>
      <w:marLeft w:val="0"/>
      <w:marRight w:val="0"/>
      <w:marTop w:val="0"/>
      <w:marBottom w:val="0"/>
      <w:divBdr>
        <w:top w:val="none" w:sz="0" w:space="0" w:color="auto"/>
        <w:left w:val="none" w:sz="0" w:space="0" w:color="auto"/>
        <w:bottom w:val="none" w:sz="0" w:space="0" w:color="auto"/>
        <w:right w:val="none" w:sz="0" w:space="0" w:color="auto"/>
      </w:divBdr>
    </w:div>
    <w:div w:id="1405103547">
      <w:bodyDiv w:val="1"/>
      <w:marLeft w:val="0"/>
      <w:marRight w:val="0"/>
      <w:marTop w:val="0"/>
      <w:marBottom w:val="0"/>
      <w:divBdr>
        <w:top w:val="none" w:sz="0" w:space="0" w:color="auto"/>
        <w:left w:val="none" w:sz="0" w:space="0" w:color="auto"/>
        <w:bottom w:val="none" w:sz="0" w:space="0" w:color="auto"/>
        <w:right w:val="none" w:sz="0" w:space="0" w:color="auto"/>
      </w:divBdr>
    </w:div>
    <w:div w:id="1539585946">
      <w:bodyDiv w:val="1"/>
      <w:marLeft w:val="0"/>
      <w:marRight w:val="0"/>
      <w:marTop w:val="0"/>
      <w:marBottom w:val="0"/>
      <w:divBdr>
        <w:top w:val="none" w:sz="0" w:space="0" w:color="auto"/>
        <w:left w:val="none" w:sz="0" w:space="0" w:color="auto"/>
        <w:bottom w:val="none" w:sz="0" w:space="0" w:color="auto"/>
        <w:right w:val="none" w:sz="0" w:space="0" w:color="auto"/>
      </w:divBdr>
    </w:div>
    <w:div w:id="1729063881">
      <w:bodyDiv w:val="1"/>
      <w:marLeft w:val="0"/>
      <w:marRight w:val="0"/>
      <w:marTop w:val="0"/>
      <w:marBottom w:val="0"/>
      <w:divBdr>
        <w:top w:val="none" w:sz="0" w:space="0" w:color="auto"/>
        <w:left w:val="none" w:sz="0" w:space="0" w:color="auto"/>
        <w:bottom w:val="none" w:sz="0" w:space="0" w:color="auto"/>
        <w:right w:val="none" w:sz="0" w:space="0" w:color="auto"/>
      </w:divBdr>
    </w:div>
    <w:div w:id="1900552097">
      <w:bodyDiv w:val="1"/>
      <w:marLeft w:val="0"/>
      <w:marRight w:val="0"/>
      <w:marTop w:val="0"/>
      <w:marBottom w:val="0"/>
      <w:divBdr>
        <w:top w:val="none" w:sz="0" w:space="0" w:color="auto"/>
        <w:left w:val="none" w:sz="0" w:space="0" w:color="auto"/>
        <w:bottom w:val="none" w:sz="0" w:space="0" w:color="auto"/>
        <w:right w:val="none" w:sz="0" w:space="0" w:color="auto"/>
      </w:divBdr>
    </w:div>
    <w:div w:id="211139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20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9</Pages>
  <Words>768</Words>
  <Characters>4379</Characters>
  <Application>Microsoft Office Word</Application>
  <DocSecurity>0</DocSecurity>
  <Lines>36</Lines>
  <Paragraphs>10</Paragraphs>
  <ScaleCrop>false</ScaleCrop>
  <Company>微软中国</Company>
  <LinksUpToDate>false</LinksUpToDate>
  <CharactersWithSpaces>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广东财经大学2017年</dc:title>
  <dc:subject>共青团工作大事记</dc:subject>
  <dc:creator>唐红瑞</dc:creator>
  <cp:lastModifiedBy>唐红瑞</cp:lastModifiedBy>
  <cp:revision>83</cp:revision>
  <dcterms:created xsi:type="dcterms:W3CDTF">2018-12-29T00:58:00Z</dcterms:created>
  <dcterms:modified xsi:type="dcterms:W3CDTF">2019-01-03T08:32:00Z</dcterms:modified>
</cp:coreProperties>
</file>